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МИНИСТЕРСТВО ТРУДА И СОЦИАЛЬНОЙ ЗАЩИТЫ РОССИЙСКОЙ ФЕДЕРАЦИИ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ПРИКАЗ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31 января 2022 г.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36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РЕКОМЕНДАЦИЙ ПО КЛАССИФИКАЦИИ, ОБНАРУЖЕНИЮ, РАСПОЗНАВАНИЮ И ОПИСАНИЮ ОПАСНОСТЕЙ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частью шестой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статьи 218</w:t>
        </w:r>
      </w:hyperlink>
      <w:r>
        <w:rPr>
          <w:rFonts w:ascii="Times New Roman" w:hAnsi="Times New Roman"/>
          <w:sz w:val="24"/>
          <w:szCs w:val="24"/>
        </w:rPr>
        <w:t xml:space="preserve"> Трудового кодекса Российской Федерации и подпунктом 5.2.24(2)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пункта 5</w:t>
        </w:r>
      </w:hyperlink>
      <w:r>
        <w:rPr>
          <w:rFonts w:ascii="Times New Roman" w:hAnsi="Times New Roman"/>
          <w:sz w:val="24"/>
          <w:szCs w:val="24"/>
        </w:rPr>
        <w:t xml:space="preserve"> Полож</w:t>
      </w:r>
      <w:r>
        <w:rPr>
          <w:rFonts w:ascii="Times New Roman" w:hAnsi="Times New Roman"/>
          <w:sz w:val="24"/>
          <w:szCs w:val="24"/>
        </w:rPr>
        <w:t xml:space="preserve">ения о Министерстве труда и социальной защиты Российской Федерации, утвержденного постановлением Правительства Российской Федерации от 19 июня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610, приказываю: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Рекомендации по классификации, обнаружению, распознаванию и описанию опас</w:t>
      </w:r>
      <w:r>
        <w:rPr>
          <w:rFonts w:ascii="Times New Roman" w:hAnsi="Times New Roman"/>
          <w:sz w:val="24"/>
          <w:szCs w:val="24"/>
        </w:rPr>
        <w:t>ностей согласно приложению.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Установить, что настоящий приказ вступает в силу с 1 марта 2022 г.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Врио Министра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О. БАТАЛИНА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приказом Министерства труда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социальной защиты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31 января 2022 г.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36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РЕКОМЕНДАЦИИ ПО КЛАССИФ</w:t>
      </w:r>
      <w:r>
        <w:rPr>
          <w:rFonts w:ascii="Times New Roman" w:hAnsi="Times New Roman"/>
          <w:b/>
          <w:bCs/>
          <w:sz w:val="36"/>
          <w:szCs w:val="36"/>
        </w:rPr>
        <w:t>ИКАЦИИ, ОБНАРУЖЕНИЮ, РАСПОЗНАВАНИЮ И ОПИСАНИЮ ОПАСНОСТЕЙ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Рекомендации по классификации, обнаружению, распознаванию и описанию опасностей (далее - Рекомендации) разработаны для оказания методической и практической помощи руководителям и специалистам по о</w:t>
      </w:r>
      <w:r>
        <w:rPr>
          <w:rFonts w:ascii="Times New Roman" w:hAnsi="Times New Roman"/>
          <w:sz w:val="24"/>
          <w:szCs w:val="24"/>
        </w:rPr>
        <w:t xml:space="preserve">хране труда организаций, представителям профсоюзов и другим лицам, заинтересованным в создании системы управления профессиональными </w:t>
      </w:r>
      <w:r>
        <w:rPr>
          <w:rFonts w:ascii="Times New Roman" w:hAnsi="Times New Roman"/>
          <w:sz w:val="24"/>
          <w:szCs w:val="24"/>
        </w:rPr>
        <w:lastRenderedPageBreak/>
        <w:t>рисками в рамках системы управления охраной труда у работодателя, в целях обеспечения правильности и полноты установления оп</w:t>
      </w:r>
      <w:r>
        <w:rPr>
          <w:rFonts w:ascii="Times New Roman" w:hAnsi="Times New Roman"/>
          <w:sz w:val="24"/>
          <w:szCs w:val="24"/>
        </w:rPr>
        <w:t>асностей, воздействующих на работников в процессе трудовой деятельности, а также источников этих опасностей у конкретного работодателя для эффективной реализации процедуры управления профессиональными рисками в системе управления охраной труда.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z w:val="32"/>
          <w:szCs w:val="32"/>
        </w:rPr>
        <w:t>. Рекомен</w:t>
      </w:r>
      <w:r>
        <w:rPr>
          <w:rFonts w:ascii="Times New Roman" w:hAnsi="Times New Roman"/>
          <w:b/>
          <w:bCs/>
          <w:sz w:val="32"/>
          <w:szCs w:val="32"/>
        </w:rPr>
        <w:t>дации по классификации опасностей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Классификация опасностей рекомендуется для их эффективного выявления (идентификации) на рабочих местах (рабочих зонах), при выполнении отдельных работ в рамках процедуры управления профессиональными рисками в системе уп</w:t>
      </w:r>
      <w:r>
        <w:rPr>
          <w:rFonts w:ascii="Times New Roman" w:hAnsi="Times New Roman"/>
          <w:sz w:val="24"/>
          <w:szCs w:val="24"/>
        </w:rPr>
        <w:t>равления охраной труда (далее - СУОТ).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Выявленные опасности рекомендуется классифицировать следующими способами: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 видам профессиональной деятельности работников с учетом наличия вредных (опасных) производственных факторов;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по причинам возникнове</w:t>
      </w:r>
      <w:r>
        <w:rPr>
          <w:rFonts w:ascii="Times New Roman" w:hAnsi="Times New Roman"/>
          <w:sz w:val="24"/>
          <w:szCs w:val="24"/>
        </w:rPr>
        <w:t>ния опасностей на рабочих местах (рабочих зонах), при выполнении работ, при нештатной (аварийной) ситуации;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 опасным событиям вследствие воздействия опасности (профессиональные заболевания, травмы), приведенной в Примерном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перечне</w:t>
        </w:r>
      </w:hyperlink>
      <w:r>
        <w:rPr>
          <w:rFonts w:ascii="Times New Roman" w:hAnsi="Times New Roman"/>
          <w:sz w:val="24"/>
          <w:szCs w:val="24"/>
        </w:rPr>
        <w:t xml:space="preserve"> опасностей и мер по управлению ими в рамках СУОТ &lt;1&gt;.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&lt;1&gt;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Приложение N 1</w:t>
        </w:r>
      </w:hyperlink>
      <w:r>
        <w:rPr>
          <w:rFonts w:ascii="Times New Roman" w:hAnsi="Times New Roman"/>
          <w:sz w:val="24"/>
          <w:szCs w:val="24"/>
        </w:rPr>
        <w:t xml:space="preserve"> к Примерному п</w:t>
      </w:r>
      <w:r>
        <w:rPr>
          <w:rFonts w:ascii="Times New Roman" w:hAnsi="Times New Roman"/>
          <w:sz w:val="24"/>
          <w:szCs w:val="24"/>
        </w:rPr>
        <w:t xml:space="preserve">оложению о системе управления охраной труда, утвержденному приказом Министерства труда и социальной защиты Российской Федерации от 29 октября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776н.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Приведенные способы классификации опасностей рекомендуется применять при осуществлении идентифика</w:t>
      </w:r>
      <w:r>
        <w:rPr>
          <w:rFonts w:ascii="Times New Roman" w:hAnsi="Times New Roman"/>
          <w:sz w:val="24"/>
          <w:szCs w:val="24"/>
        </w:rPr>
        <w:t>ции опасностей в привязке к объектам исследования - видам работ, рабочим местам (рабочим зонам), по профессиям, структурным подразделениям и территории работодателя в целом, а также при описании выявленных опасностей. Примерные классификации опасностей в з</w:t>
      </w:r>
      <w:r>
        <w:rPr>
          <w:rFonts w:ascii="Times New Roman" w:hAnsi="Times New Roman"/>
          <w:sz w:val="24"/>
          <w:szCs w:val="24"/>
        </w:rPr>
        <w:t xml:space="preserve">ависимости от выбранного способа классификации приведены в приложениях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 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 к Рекомендациям.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Классификацию опасностей по видам профессиональной деятельности работников рекомендуется применять в целях выявления опасности и объектов их возникновения при</w:t>
      </w:r>
      <w:r>
        <w:rPr>
          <w:rFonts w:ascii="Times New Roman" w:hAnsi="Times New Roman"/>
          <w:sz w:val="24"/>
          <w:szCs w:val="24"/>
        </w:rPr>
        <w:t xml:space="preserve"> выполнении работниками конкретных отдельных работ, независимо от объекта (места) их проведения, классификацию опасностей по опасным событиям вследствие воздействия опасности (профессиональные заболевания, травмы) и (или) по причинам возникновения опасност</w:t>
      </w:r>
      <w:r>
        <w:rPr>
          <w:rFonts w:ascii="Times New Roman" w:hAnsi="Times New Roman"/>
          <w:sz w:val="24"/>
          <w:szCs w:val="24"/>
        </w:rPr>
        <w:t>ей рекомендуется применять в целях выявления опасностей на исследуемых объектах работодателя - на территории, рабочих местах (рабочих зонах), в случае возникновения нештатных и аварийных ситуаций на исследуемых объектах работодателя - на территории, рабочи</w:t>
      </w:r>
      <w:r>
        <w:rPr>
          <w:rFonts w:ascii="Times New Roman" w:hAnsi="Times New Roman"/>
          <w:sz w:val="24"/>
          <w:szCs w:val="24"/>
        </w:rPr>
        <w:t>х местах (рабочих зонах), а также на завершающем этапе идентификации опасностей.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II</w:t>
      </w:r>
      <w:r>
        <w:rPr>
          <w:rFonts w:ascii="Times New Roman" w:hAnsi="Times New Roman"/>
          <w:b/>
          <w:bCs/>
          <w:sz w:val="32"/>
          <w:szCs w:val="32"/>
        </w:rPr>
        <w:t xml:space="preserve">. Рекомендации по обнаружению распознаванию и описанию </w:t>
      </w:r>
      <w:r>
        <w:rPr>
          <w:rFonts w:ascii="Times New Roman" w:hAnsi="Times New Roman"/>
          <w:b/>
          <w:bCs/>
          <w:sz w:val="32"/>
          <w:szCs w:val="32"/>
        </w:rPr>
        <w:lastRenderedPageBreak/>
        <w:t>опасностей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 результатам выявления (идентификации) опасностей, являющегося ключевым этапом при управлении професс</w:t>
      </w:r>
      <w:r>
        <w:rPr>
          <w:rFonts w:ascii="Times New Roman" w:hAnsi="Times New Roman"/>
          <w:sz w:val="24"/>
          <w:szCs w:val="24"/>
        </w:rPr>
        <w:t>иональными рисками в рамках системы управления охраной труда, рекомендуется формировать перечень идентифицированных (выявленных) опасностей, от полноты которого зависит, все ли опасности на рабочих местах и вне этих рабочих мест будут контролироваться в ра</w:t>
      </w:r>
      <w:r>
        <w:rPr>
          <w:rFonts w:ascii="Times New Roman" w:hAnsi="Times New Roman"/>
          <w:sz w:val="24"/>
          <w:szCs w:val="24"/>
        </w:rPr>
        <w:t>мках системы управления охраной труда у работодателя.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Под выявлением (идентификацией) опасностей понимается "процесс осознания того, что опасность существует, и определения ее характерных черт" &lt;2&gt; или "процесс распознавания и понимания опасности на раб</w:t>
      </w:r>
      <w:r>
        <w:rPr>
          <w:rFonts w:ascii="Times New Roman" w:hAnsi="Times New Roman"/>
          <w:sz w:val="24"/>
          <w:szCs w:val="24"/>
        </w:rPr>
        <w:t>очем месте и для работников, чтобы оценить, расставить по приоритетам, устранить или уменьшить риски в области безопасности труда и охраны здоровья" &lt;3&gt;.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&lt;2&gt;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ГОСТ Р 51901.1-2002</w:t>
        </w:r>
      </w:hyperlink>
      <w:r>
        <w:rPr>
          <w:rFonts w:ascii="Times New Roman" w:hAnsi="Times New Roman"/>
          <w:sz w:val="24"/>
          <w:szCs w:val="24"/>
        </w:rPr>
        <w:t xml:space="preserve"> "Менеджмент риска. Анализ риска технологических систем" (принят и введен в действие постановлением Госстандарта России от 7 июня 2002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236-ст).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&lt;3&gt;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ГОСТ Р ИСО 45001-2020</w:t>
        </w:r>
      </w:hyperlink>
      <w:r>
        <w:rPr>
          <w:rFonts w:ascii="Times New Roman" w:hAnsi="Times New Roman"/>
          <w:sz w:val="24"/>
          <w:szCs w:val="24"/>
        </w:rPr>
        <w:t xml:space="preserve">. Национальный стандарт Российской Федерации. Системы менеджмента безопасности труда и охраны здоровья. Требования и руководство по применению" (принят приказом Росстандарта от 28 августа 2020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581-ст).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Для нахождения и рас</w:t>
      </w:r>
      <w:r>
        <w:rPr>
          <w:rFonts w:ascii="Times New Roman" w:hAnsi="Times New Roman"/>
          <w:sz w:val="24"/>
          <w:szCs w:val="24"/>
        </w:rPr>
        <w:t>познавания опасностей с учетом выбранного способа классификации рекомендуется определить/разграничить подлежащие обследованию рабочие места, выполняемые работы, места выполнения работ, нештатные и аварийные ситуации.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Работы по распознаванию опасностей р</w:t>
      </w:r>
      <w:r>
        <w:rPr>
          <w:rFonts w:ascii="Times New Roman" w:hAnsi="Times New Roman"/>
          <w:sz w:val="24"/>
          <w:szCs w:val="24"/>
        </w:rPr>
        <w:t>екомендуется проводить с привлечением работников и их представителей путем проведения с ними обсуждения, анкетирования и других форм взаимодействия.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При проведении работы по распознаванию опасностей рекомендуется учитывать как штатные, так и возможные н</w:t>
      </w:r>
      <w:r>
        <w:rPr>
          <w:rFonts w:ascii="Times New Roman" w:hAnsi="Times New Roman"/>
          <w:sz w:val="24"/>
          <w:szCs w:val="24"/>
        </w:rPr>
        <w:t>ештатные и аварийные ситуации, а также учитывать опасности, которые могут воздействовать на работников привлекаемых работодателем подрядных организаций.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Нахождение и распознавание опасностей на рабочих местах рекомендуется выполнять посредством: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сбор</w:t>
      </w:r>
      <w:r>
        <w:rPr>
          <w:rFonts w:ascii="Times New Roman" w:hAnsi="Times New Roman"/>
          <w:sz w:val="24"/>
          <w:szCs w:val="24"/>
        </w:rPr>
        <w:t>а исходной информации, необходимой для нахождения и распознавания опасностей;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нахождения и распознавания опасностей на основе анализа государственных нормативных требований охраны труда по результатам работы с реестром (перечнем) нормативных правовых ак</w:t>
      </w:r>
      <w:r>
        <w:rPr>
          <w:rFonts w:ascii="Times New Roman" w:hAnsi="Times New Roman"/>
          <w:sz w:val="24"/>
          <w:szCs w:val="24"/>
        </w:rPr>
        <w:t>тов работодателя, содержащих требования охраны труда (при его наличии), а также в соответствии со спецификой деятельности работодателя &lt;4&gt;;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&lt;4&gt;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Статья 21</w:t>
        </w:r>
        <w:r>
          <w:rPr>
            <w:rFonts w:ascii="Times New Roman" w:hAnsi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/>
          <w:sz w:val="24"/>
          <w:szCs w:val="24"/>
        </w:rPr>
        <w:t xml:space="preserve"> Трудового кодекса Российской Федерации.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нахождения и распознавания опасностей на основе обследования территории, объектов, структурных подразделений, рабочих мест (рабочих зон), выполняемых работ и опроса </w:t>
      </w:r>
      <w:r>
        <w:rPr>
          <w:rFonts w:ascii="Times New Roman" w:hAnsi="Times New Roman"/>
          <w:sz w:val="24"/>
          <w:szCs w:val="24"/>
        </w:rPr>
        <w:lastRenderedPageBreak/>
        <w:t>работников.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Рекомендации по сбору исходно</w:t>
      </w:r>
      <w:r>
        <w:rPr>
          <w:rFonts w:ascii="Times New Roman" w:hAnsi="Times New Roman"/>
          <w:b/>
          <w:bCs/>
          <w:sz w:val="32"/>
          <w:szCs w:val="32"/>
        </w:rPr>
        <w:t>й информации, необходимой для нахождения и распознавания опасностей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На данном этапе рекомендуется провести сбор информации, включающей в себя: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виды выполняемых работ, сведения о зданиях, сооружениях, о территориях, оборудовании, технологических проц</w:t>
      </w:r>
      <w:r>
        <w:rPr>
          <w:rFonts w:ascii="Times New Roman" w:hAnsi="Times New Roman"/>
          <w:sz w:val="24"/>
          <w:szCs w:val="24"/>
        </w:rPr>
        <w:t>ессах, применяемых инструментах, сырье и материалах;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перечни нормативных правовых актов, содержащих государственные нормативные требования по охране труда, иные требования, связанные с безопасностью (локальные нормативные акты, правила и инструкции по э</w:t>
      </w:r>
      <w:r>
        <w:rPr>
          <w:rFonts w:ascii="Times New Roman" w:hAnsi="Times New Roman"/>
          <w:sz w:val="24"/>
          <w:szCs w:val="24"/>
        </w:rPr>
        <w:t>ксплуатации оборудования, стандарты на оборудование, здания и сооружения и т.д.) (при наличии);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сведения об условиях труда: результатах специальной оценки условий труда и (или) производственного контроля условий труда у работодателя.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Источниками инф</w:t>
      </w:r>
      <w:r>
        <w:rPr>
          <w:rFonts w:ascii="Times New Roman" w:hAnsi="Times New Roman"/>
          <w:sz w:val="24"/>
          <w:szCs w:val="24"/>
        </w:rPr>
        <w:t>ормации для выявления (идентификации) опасностей являются: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требования нормативных правовых актов, технических регламентов, технологической (эксплуатационной) документации на машины, механизмы, оборудование, инструменты, документов и технических требован</w:t>
      </w:r>
      <w:r>
        <w:rPr>
          <w:rFonts w:ascii="Times New Roman" w:hAnsi="Times New Roman"/>
          <w:sz w:val="24"/>
          <w:szCs w:val="24"/>
        </w:rPr>
        <w:t>ий на сырье, материалы, процессы, локальных нормативных актов, должностных инструкций, а также сведения из справочной и научно-технической литературы и др.;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перечень видов выполняемых работ, мест пребывания работника при выполнении работ, нештатных и ав</w:t>
      </w:r>
      <w:r>
        <w:rPr>
          <w:rFonts w:ascii="Times New Roman" w:hAnsi="Times New Roman"/>
          <w:sz w:val="24"/>
          <w:szCs w:val="24"/>
        </w:rPr>
        <w:t>арийных ситуаций;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примерный перечень объектов возникновения опасностей: используемое оборудование, инструменты и приспособления, материалы и сырье, помещения и объекты зданий, сооружений, территории, на которых осуществляется выполнение работ, приведенн</w:t>
      </w:r>
      <w:r>
        <w:rPr>
          <w:rFonts w:ascii="Times New Roman" w:hAnsi="Times New Roman"/>
          <w:sz w:val="24"/>
          <w:szCs w:val="24"/>
        </w:rPr>
        <w:t xml:space="preserve">ый в приложении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 к Рекомендациям;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сведения, содержащиеся в протоколах исследований, предписаниях, актах, справках и других документах органов государственного контроля (надзора);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результаты проведения производственного контроля условий труда;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р</w:t>
      </w:r>
      <w:r>
        <w:rPr>
          <w:rFonts w:ascii="Times New Roman" w:hAnsi="Times New Roman"/>
          <w:sz w:val="24"/>
          <w:szCs w:val="24"/>
        </w:rPr>
        <w:t>езультаты проведения специальной оценки условий труда;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предписания специалистов по охране труда, представления уполномоченных лиц по охране труда профсоюзов, предложения комитета (комиссии) по охране труда;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результаты наблюдения за технологическим пр</w:t>
      </w:r>
      <w:r>
        <w:rPr>
          <w:rFonts w:ascii="Times New Roman" w:hAnsi="Times New Roman"/>
          <w:sz w:val="24"/>
          <w:szCs w:val="24"/>
        </w:rPr>
        <w:t>оцессом, средой, рабочими местами, деятельностью привлекаемых работодателем подрядных организаций на территории работодателя, внешними факторами, способными оказать влияние на производственный (технологический) процесс (состояние дорог и иных подъездных пу</w:t>
      </w:r>
      <w:r>
        <w:rPr>
          <w:rFonts w:ascii="Times New Roman" w:hAnsi="Times New Roman"/>
          <w:sz w:val="24"/>
          <w:szCs w:val="24"/>
        </w:rPr>
        <w:t>тей, организация питания, климатические условия и др.);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материалы расследований несчастных случаев и профессиональных заболеваний, а также микроповреждений (микротравм);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сведения об оказании работникам и иным лицам первой медицинской помощи на </w:t>
      </w:r>
      <w:r>
        <w:rPr>
          <w:rFonts w:ascii="Times New Roman" w:hAnsi="Times New Roman"/>
          <w:sz w:val="24"/>
          <w:szCs w:val="24"/>
        </w:rPr>
        <w:lastRenderedPageBreak/>
        <w:t>терри</w:t>
      </w:r>
      <w:r>
        <w:rPr>
          <w:rFonts w:ascii="Times New Roman" w:hAnsi="Times New Roman"/>
          <w:sz w:val="24"/>
          <w:szCs w:val="24"/>
        </w:rPr>
        <w:t>тории работодателя;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сведения об использовании аптечек первой помощи;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жалобы и обращения работников по поводу имеющихся на их рабочих местах (рабочих зонах) факторов опасности;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 результаты анализа анкет, бланков, опросных листов и пр.;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опыт п</w:t>
      </w:r>
      <w:r>
        <w:rPr>
          <w:rFonts w:ascii="Times New Roman" w:hAnsi="Times New Roman"/>
          <w:sz w:val="24"/>
          <w:szCs w:val="24"/>
        </w:rPr>
        <w:t>рактической деятельности работодателя, включая статистические данные;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 результаты ступенчатого контроля за условиями и охраной труда.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Приведенные в пункте 3 Рекомендаций и в приложении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 к Рекомендациям примерные перечни не являются окончательными</w:t>
      </w:r>
      <w:r>
        <w:rPr>
          <w:rFonts w:ascii="Times New Roman" w:hAnsi="Times New Roman"/>
          <w:sz w:val="24"/>
          <w:szCs w:val="24"/>
        </w:rPr>
        <w:t xml:space="preserve"> и исчерпывающими, работодатель вправе дополнять их сведениями, характерными для осуществляемой им деятельности, добавляя в указанные перечни дополнительные данные.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Для получения информации по исходным данным рекомендуется выполнять сбор и анализ техно</w:t>
      </w:r>
      <w:r>
        <w:rPr>
          <w:rFonts w:ascii="Times New Roman" w:hAnsi="Times New Roman"/>
          <w:sz w:val="24"/>
          <w:szCs w:val="24"/>
        </w:rPr>
        <w:t>логической, методической и технической документации, локальных и нормативных правовых актов, результатов ранее проведенного контроля состояния охраны труда, содержащих необходимые сведения.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процедуры нахождения и распознавания опасностей реко</w:t>
      </w:r>
      <w:r>
        <w:rPr>
          <w:rFonts w:ascii="Times New Roman" w:hAnsi="Times New Roman"/>
          <w:sz w:val="24"/>
          <w:szCs w:val="24"/>
        </w:rPr>
        <w:t>мендуется реализовать мероприятия, предусмотренные пунктом 6 Рекомендаций.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По результатам сбора исходных данных для нахождения и распознавания опасностей рекомендуется сформировать перечень документов и материалов, описывающих технологические процессы,</w:t>
      </w:r>
      <w:r>
        <w:rPr>
          <w:rFonts w:ascii="Times New Roman" w:hAnsi="Times New Roman"/>
          <w:sz w:val="24"/>
          <w:szCs w:val="24"/>
        </w:rPr>
        <w:t xml:space="preserve"> выполняемые работником технологические операции, места пребывания работников, объекты возникновения опасностей, а также результаты оценки условий труда, имеющуюся статистику проявления опасностей (несчастные случаи, профессиональные заболевания, аварии, и</w:t>
      </w:r>
      <w:r>
        <w:rPr>
          <w:rFonts w:ascii="Times New Roman" w:hAnsi="Times New Roman"/>
          <w:sz w:val="24"/>
          <w:szCs w:val="24"/>
        </w:rPr>
        <w:t>нциденты, происшествия и т.п.).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Рекомендации по нахождению распознаванию и описанию опасностей на основе анализа государственных нормативных требований охраны труда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По результатам данного этапа рекомендуется сформировать первичный перечень (реестр) оп</w:t>
      </w:r>
      <w:r>
        <w:rPr>
          <w:rFonts w:ascii="Times New Roman" w:hAnsi="Times New Roman"/>
          <w:sz w:val="24"/>
          <w:szCs w:val="24"/>
        </w:rPr>
        <w:t>асностей посредством нахождения и распознавания явных опасностей, которые известны и описаны в нормативных правовых актах, содержащих государственные нормативные требования охраны труда, а также в иных документах посредством выборки из имеющегося у работод</w:t>
      </w:r>
      <w:r>
        <w:rPr>
          <w:rFonts w:ascii="Times New Roman" w:hAnsi="Times New Roman"/>
          <w:sz w:val="24"/>
          <w:szCs w:val="24"/>
        </w:rPr>
        <w:t>ателя комплекта нормативных правовых актов, содержащих государственные нормативные требования охраны труда и иные требования, положений, применимых к конкретному рабочему месту (рабочей зоне), конкретной выполняемой работе или аварийной ситуации, позволяющ</w:t>
      </w:r>
      <w:r>
        <w:rPr>
          <w:rFonts w:ascii="Times New Roman" w:hAnsi="Times New Roman"/>
          <w:sz w:val="24"/>
          <w:szCs w:val="24"/>
        </w:rPr>
        <w:t>их установить объекты возникновения опасностей, факторы, обуславливающие возможность возникновения опасностей и опасных событий, опасные события и виды опасностей.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Перечень документов и порядок их анализа с целью получения информации по исходным данным</w:t>
      </w:r>
      <w:r>
        <w:rPr>
          <w:rFonts w:ascii="Times New Roman" w:hAnsi="Times New Roman"/>
          <w:sz w:val="24"/>
          <w:szCs w:val="24"/>
        </w:rPr>
        <w:t xml:space="preserve"> для выявления (идентификации) опасностей представлен в таблице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1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нормативных правовых актов и иных документов для проведения анализа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250"/>
        <w:gridCol w:w="2899"/>
        <w:gridCol w:w="2583"/>
        <w:gridCol w:w="2583"/>
      </w:tblGrid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N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Что смотреть в рамках анализа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Содержание итоговой информации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1. Нормат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ивные правовые акты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1.1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Профессиональные стандарты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Описание трудовых функций, входящих в профессиональный стандарт (функциональная карта вида профессиональной деятельности),</w:t>
            </w:r>
          </w:p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Характеристика обобщенных трудовых функций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объектов исследования:</w:t>
            </w:r>
          </w:p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выполняемых работ;</w:t>
            </w:r>
          </w:p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требований к подготовке персонала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1.2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Стандарты безопасности труда, в том числе разработанные и применяемые работодателем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Требования к безопасному выполнению работ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 xml:space="preserve">Инвентаризация объектов исследования: выполняемых работ, 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мест выполнения работ, нештатных и аварийных ситуаций;</w:t>
            </w:r>
          </w:p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требований к безопасному выполнению работ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1.3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Межотраслевые/отраслевые правила по охране труда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Требования к зданиям, территории, площадкам, организации рабочих мест, производственным пр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оцессам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объектов исследования: выполняемых работ, мест выполнения работ, нештатных и аварийных ситуаций;</w:t>
            </w:r>
          </w:p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объектов возникновения опасностей и опасных событий;</w:t>
            </w:r>
          </w:p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требований к безопасному выполнению работ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2. Локальн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ые нормативные документы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2.1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Должностные инструкции работников (персонала)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Характеристика работ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объектов исследования:</w:t>
            </w:r>
          </w:p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 xml:space="preserve">выполняемых работ, мест выполнения работ, нештатных и 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аварийных ситуаций;</w:t>
            </w:r>
          </w:p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требований к безопасному выполне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нию работ;</w:t>
            </w:r>
          </w:p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объектов возникновения опасностей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Инструкции по охране труда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Требования к зданиям, территории, площадкам, организации рабочих мест, производственным процессам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объектов исследования: выполняемых работ, нештатных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 xml:space="preserve"> и аварийных ситуаций;</w:t>
            </w:r>
          </w:p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объектов возникновения опасностей и опасных событий;</w:t>
            </w:r>
          </w:p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требований к безопасному выполнению работ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3. Техническая документация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3.1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Нормативные технические документы (стандарты и регламенты выполнения работ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, технологические карты)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Перечни выполняемых работ, описание технологического процесса, используемое оборудование, инструменты, сырье и т.д.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объектов исследования:</w:t>
            </w:r>
          </w:p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выполняемых работ, мест выполнения работ, нештатных и аварийных ситуаций;</w:t>
            </w:r>
          </w:p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ентаризация объектов возникновения опасностей и опасных событий;</w:t>
            </w:r>
          </w:p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требований к безопасному выполнению работ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3.2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Инструкции по эксплуатации оборудования, приспособлений и инструментов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Раздел "Требования безопасности"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требований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 xml:space="preserve"> к безопасному выполнению работ и обслуживанию оборудования, приспособлений и инструментов, зданий и сооружений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4. Результаты контроля состояния охраны и условий труда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4.1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Результаты производственного контроля за условиями труда и выполнением санитарно-п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ротивоэпидемических и профилактических мероприятий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Протоколы инструментальных измерений факторов производственной среды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объектов исследования: мест пребывания работников;</w:t>
            </w:r>
          </w:p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факторов, обуславливающих возможность возникновения опа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сностей и опасных событий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4.2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Результаты проведения специальной оценки условий труда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Карта специальной оценки условий труда,</w:t>
            </w:r>
          </w:p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Протоколы инструментальных измерений факторов производственной среды и трудового процесса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объектов исследования: ме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ст пребывания работников;</w:t>
            </w:r>
          </w:p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объектов возникновения опасностей и опасных событий;</w:t>
            </w:r>
          </w:p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факторов, обуславливающих возможность возникновения опасностей и опасных событий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4.3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Перечень и описание несчастных случаев и профессиональных заб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олеваний, акты расследования несчастных случаев и профессиональных заболеваний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Причины и обстоятельства несчастных случаев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объектов возникновения опасностей и факторов, обуславливающих возможность возникновения опасностей и опасных событий;</w:t>
            </w:r>
          </w:p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Инвентаризация объектов исследования: нештатных и аварийных ситуаций;</w:t>
            </w:r>
          </w:p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Идентификация опасных событий, которые реализовывались у работодателя</w:t>
            </w:r>
          </w:p>
        </w:tc>
      </w:tr>
    </w:tbl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На основании должностных инструкций, технологических карт, регламентов, стандартов работ и иных документов, пер</w:t>
      </w:r>
      <w:r>
        <w:rPr>
          <w:rFonts w:ascii="Times New Roman" w:hAnsi="Times New Roman"/>
          <w:sz w:val="24"/>
          <w:szCs w:val="24"/>
        </w:rPr>
        <w:t xml:space="preserve">ечисленных в таблице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1, предварительно определяются </w:t>
      </w:r>
      <w:r>
        <w:rPr>
          <w:rFonts w:ascii="Times New Roman" w:hAnsi="Times New Roman"/>
          <w:sz w:val="24"/>
          <w:szCs w:val="24"/>
        </w:rPr>
        <w:lastRenderedPageBreak/>
        <w:t>объекты возникновения опасностей, факторы, обуславливающие возможность возникновения опасностей и опасных событий, а также опасные события в привязке к исследуемым объектам, которыми являются: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</w:t>
      </w:r>
      <w:r>
        <w:rPr>
          <w:rFonts w:ascii="Times New Roman" w:hAnsi="Times New Roman"/>
          <w:sz w:val="24"/>
          <w:szCs w:val="24"/>
        </w:rPr>
        <w:t>ые работы;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места пребывания работников при выполнении работ;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нештатные и аварийные ситуации.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При установлении соответствия объектов возникновения опасности, а также факторов, обуславливающих возможность возникновения опасностей, и опасных событий, указ</w:t>
      </w:r>
      <w:r>
        <w:rPr>
          <w:rFonts w:ascii="Times New Roman" w:hAnsi="Times New Roman"/>
          <w:sz w:val="24"/>
          <w:szCs w:val="24"/>
        </w:rPr>
        <w:t>анным в пункте 17 Рекомендаций исследуемым объектам рекомендуется руководствоваться следующими правилами: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если работник подвергается воздействию факторов, обуславливающих возможность возникновения опасностей, и опасных событий при выполнении работ, даль</w:t>
      </w:r>
      <w:r>
        <w:rPr>
          <w:rFonts w:ascii="Times New Roman" w:hAnsi="Times New Roman"/>
          <w:sz w:val="24"/>
          <w:szCs w:val="24"/>
        </w:rPr>
        <w:t>нейшая идентификация и распознавание опасностей увязывается с выполняемыми работами в качестве объектов исследования;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если объекты возникновения опасностей являются стационарными и действуют на всех работников, находящихся в помещении, здании или сооруж</w:t>
      </w:r>
      <w:r>
        <w:rPr>
          <w:rFonts w:ascii="Times New Roman" w:hAnsi="Times New Roman"/>
          <w:sz w:val="24"/>
          <w:szCs w:val="24"/>
        </w:rPr>
        <w:t>ении, дальнейшая идентификация и распознавание опасностей увязывается с местами выполнения работ в качестве объектов исследования;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если объекты возникновения опасностей и (или) факторы, обуславливающие возможность возникновения опасностей и опасных собы</w:t>
      </w:r>
      <w:r>
        <w:rPr>
          <w:rFonts w:ascii="Times New Roman" w:hAnsi="Times New Roman"/>
          <w:sz w:val="24"/>
          <w:szCs w:val="24"/>
        </w:rPr>
        <w:t>тий, воздействуют на работника только при возникновении нештатной или аварийной ситуации, дальнейшая идентификация и распознавание опасностей увязывается с нештатной или аварийной ситуацией в качестве объекта исследования.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Исходя из определенных объект</w:t>
      </w:r>
      <w:r>
        <w:rPr>
          <w:rFonts w:ascii="Times New Roman" w:hAnsi="Times New Roman"/>
          <w:sz w:val="24"/>
          <w:szCs w:val="24"/>
        </w:rPr>
        <w:t xml:space="preserve">ов исследования рекомендуется провести анализ положений, перечисленных в таблице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1, нормативных актов и иных сведений, затем установить состав идентифицированных требований к каждому объекту исследования с учетом положений пункта 18 Рекомендаций.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На </w:t>
      </w:r>
      <w:r>
        <w:rPr>
          <w:rFonts w:ascii="Times New Roman" w:hAnsi="Times New Roman"/>
          <w:sz w:val="24"/>
          <w:szCs w:val="24"/>
        </w:rPr>
        <w:t xml:space="preserve">каждом объекте исследования полученную в соответствии с таблицей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 итоговую информацию далее рекомендуется сопоставить с объектами возникновения опасностей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 к Рекомендациям), а также с опасными событиями в Примерном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перечне</w:t>
        </w:r>
      </w:hyperlink>
      <w:r>
        <w:rPr>
          <w:rFonts w:ascii="Times New Roman" w:hAnsi="Times New Roman"/>
          <w:sz w:val="24"/>
          <w:szCs w:val="24"/>
        </w:rPr>
        <w:t xml:space="preserve"> опасностей и мер по управлению ими в рамках СУОТ &lt;5&gt; в соответствии с предлагаемым ниже порядком.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&lt;5&gt;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Приложение N 1</w:t>
        </w:r>
      </w:hyperlink>
      <w:r>
        <w:rPr>
          <w:rFonts w:ascii="Times New Roman" w:hAnsi="Times New Roman"/>
          <w:sz w:val="24"/>
          <w:szCs w:val="24"/>
        </w:rPr>
        <w:t xml:space="preserve"> к Примерному положению о системе управления охраной труда, утвержденному приказом Министерства труда и социальной защиты Российской Федерации от 29 октября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776н.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Если объектами исследования являются выполня</w:t>
      </w:r>
      <w:r>
        <w:rPr>
          <w:rFonts w:ascii="Times New Roman" w:hAnsi="Times New Roman"/>
          <w:sz w:val="24"/>
          <w:szCs w:val="24"/>
        </w:rPr>
        <w:t>емые работы, на основе информации из используемых работодателем профессиональных стандартов рекомендуется провести анализ содержащихся в них требований к подготовке персонала, после чего указанные требования рекомендуется сопоставить с примерной классифика</w:t>
      </w:r>
      <w:r>
        <w:rPr>
          <w:rFonts w:ascii="Times New Roman" w:hAnsi="Times New Roman"/>
          <w:sz w:val="24"/>
          <w:szCs w:val="24"/>
        </w:rPr>
        <w:t xml:space="preserve">цией опасностей по видам деятельности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 к Рекомендациям). Опасность считается предварительно идентифицированной в случае совпадения сведений из профессионального стандарта с </w:t>
      </w:r>
      <w:r>
        <w:rPr>
          <w:rFonts w:ascii="Times New Roman" w:hAnsi="Times New Roman"/>
          <w:sz w:val="24"/>
          <w:szCs w:val="24"/>
        </w:rPr>
        <w:lastRenderedPageBreak/>
        <w:t>аналогичными данными указанной примерной классификации.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Если объ</w:t>
      </w:r>
      <w:r>
        <w:rPr>
          <w:rFonts w:ascii="Times New Roman" w:hAnsi="Times New Roman"/>
          <w:sz w:val="24"/>
          <w:szCs w:val="24"/>
        </w:rPr>
        <w:t>ектами исследования являются выполняемые работы, на основе информации из используемых работодателем стандартов безопасности труда рекомендуется провести анализ содержащихся в них требований к безопасному выполнению работ, после чего последовательно сопоста</w:t>
      </w:r>
      <w:r>
        <w:rPr>
          <w:rFonts w:ascii="Times New Roman" w:hAnsi="Times New Roman"/>
          <w:sz w:val="24"/>
          <w:szCs w:val="24"/>
        </w:rPr>
        <w:t xml:space="preserve">вить с примерной классификацией опасностей по видам деятельности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 к Рекомендациям) и примерной классификацией опасностей в зависимости от причин возникновения опасностей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 к Рекомендациям). Опасность считается предварительно ид</w:t>
      </w:r>
      <w:r>
        <w:rPr>
          <w:rFonts w:ascii="Times New Roman" w:hAnsi="Times New Roman"/>
          <w:sz w:val="24"/>
          <w:szCs w:val="24"/>
        </w:rPr>
        <w:t>ентифицированной в случае совпадения сведений из стандарта безопасности труда с аналогичными данными перечисленных примерных классификаций.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Если объектами исследования являются места выполнения работ, на основе информации из используемых работодателем </w:t>
      </w:r>
      <w:r>
        <w:rPr>
          <w:rFonts w:ascii="Times New Roman" w:hAnsi="Times New Roman"/>
          <w:sz w:val="24"/>
          <w:szCs w:val="24"/>
        </w:rPr>
        <w:t>стандартов безопасности труда рекомендуется провести анализ содержащихся в них требований к безопасному выполнению работ применительно к рассматриваемому месту (зоне, территории) их выполнения. После этого указанные требования рекомендуется сравнить с объе</w:t>
      </w:r>
      <w:r>
        <w:rPr>
          <w:rFonts w:ascii="Times New Roman" w:hAnsi="Times New Roman"/>
          <w:sz w:val="24"/>
          <w:szCs w:val="24"/>
        </w:rPr>
        <w:t xml:space="preserve">ктами возникновения опасностей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 к Рекомендациям), а также с опасными событиями в Примерном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перечне</w:t>
        </w:r>
      </w:hyperlink>
      <w:r>
        <w:rPr>
          <w:rFonts w:ascii="Times New Roman" w:hAnsi="Times New Roman"/>
          <w:sz w:val="24"/>
          <w:szCs w:val="24"/>
        </w:rPr>
        <w:t xml:space="preserve"> опасностей и мер по управлению ими в рамках СУОТ &lt;6&gt;, и в </w:t>
      </w:r>
      <w:r>
        <w:rPr>
          <w:rFonts w:ascii="Times New Roman" w:hAnsi="Times New Roman"/>
          <w:sz w:val="24"/>
          <w:szCs w:val="24"/>
        </w:rPr>
        <w:t xml:space="preserve">случае установления хотя бы одного соответствия последовательно сопоставить с примерной классификацией опасностей по видам деятельности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 к Рекомендациям) и примерной классификацией опасностей в зависимости от причин возникновения опасностей </w:t>
      </w:r>
      <w:r>
        <w:rPr>
          <w:rFonts w:ascii="Times New Roman" w:hAnsi="Times New Roman"/>
          <w:sz w:val="24"/>
          <w:szCs w:val="24"/>
        </w:rPr>
        <w:t xml:space="preserve">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 к Рекомендациям). Опасность считается предварительно идентифицированной в случае совпадения сведений из стандарта безопасности труда с аналогичными данными перечисленных примерных классификаций.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&lt;6&gt;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Приложение N 1</w:t>
        </w:r>
      </w:hyperlink>
      <w:r>
        <w:rPr>
          <w:rFonts w:ascii="Times New Roman" w:hAnsi="Times New Roman"/>
          <w:sz w:val="24"/>
          <w:szCs w:val="24"/>
        </w:rPr>
        <w:t xml:space="preserve"> к Примерному положению о системе управления охраной труда, утвержденному приказом Министерства труда и социальной защиты Российской Федерации от 29 октября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776н.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>
        <w:rPr>
          <w:rFonts w:ascii="Times New Roman" w:hAnsi="Times New Roman"/>
          <w:sz w:val="24"/>
          <w:szCs w:val="24"/>
        </w:rPr>
        <w:t xml:space="preserve">Если объектами исследования являются нештатные и аварийные ситуации, на основе информации из применяемых работодателем стандартов безопасности труда рекомендуется провести анализ содержащихся в них требований к безопасному выполнению работ применительно к </w:t>
      </w:r>
      <w:r>
        <w:rPr>
          <w:rFonts w:ascii="Times New Roman" w:hAnsi="Times New Roman"/>
          <w:sz w:val="24"/>
          <w:szCs w:val="24"/>
        </w:rPr>
        <w:t xml:space="preserve">причине возникновения рассматриваемых ситуаций. После этого указанные требования рекомендуется сравнить с объектами возникновения опасностей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 к Рекомендациям), а также с опасными событиями в Примерном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перечне</w:t>
        </w:r>
      </w:hyperlink>
      <w:r>
        <w:rPr>
          <w:rFonts w:ascii="Times New Roman" w:hAnsi="Times New Roman"/>
          <w:sz w:val="24"/>
          <w:szCs w:val="24"/>
        </w:rPr>
        <w:t xml:space="preserve"> опасностей и мер по управлению ими в рамках СУОТ &lt;6&gt;, и в случае установления хотя бы одного соответствия последовательно сопоставить с примерной классификацией опасностей по видам деятельности (приложени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 к Рекомендациям) и примерной классификацией опасностей в зависимости от причин возникновения опасностей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 к Рекомендациям). Опасность считается предварительно идентифицированной в случае совпадения сведений из стандарта безопасности тру</w:t>
      </w:r>
      <w:r>
        <w:rPr>
          <w:rFonts w:ascii="Times New Roman" w:hAnsi="Times New Roman"/>
          <w:sz w:val="24"/>
          <w:szCs w:val="24"/>
        </w:rPr>
        <w:t>да с аналогичными данными перечисленных примерных классификаций.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Если объектами исследования являются выполняемые работы, места выполнения работ, нештатные и аварийные ситуации, на основе информации из используемых работодателем межотраслевых/отраслевы</w:t>
      </w:r>
      <w:r>
        <w:rPr>
          <w:rFonts w:ascii="Times New Roman" w:hAnsi="Times New Roman"/>
          <w:sz w:val="24"/>
          <w:szCs w:val="24"/>
        </w:rPr>
        <w:t xml:space="preserve">х правил по охране труда и инструкций по охране труда рекомендуется провести анализ содержащихся в них требований к безопасному выполнению </w:t>
      </w:r>
      <w:r>
        <w:rPr>
          <w:rFonts w:ascii="Times New Roman" w:hAnsi="Times New Roman"/>
          <w:sz w:val="24"/>
          <w:szCs w:val="24"/>
        </w:rPr>
        <w:lastRenderedPageBreak/>
        <w:t>работ, а также сведений об объектах возникновения опасностей. После этого указанные требования к каждому объекту иссл</w:t>
      </w:r>
      <w:r>
        <w:rPr>
          <w:rFonts w:ascii="Times New Roman" w:hAnsi="Times New Roman"/>
          <w:sz w:val="24"/>
          <w:szCs w:val="24"/>
        </w:rPr>
        <w:t xml:space="preserve">едования рекомендуется сравнить с объектами возникновения опасностей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 к Рекомендациям), а также с опасными событиями в Примерном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перечне</w:t>
        </w:r>
      </w:hyperlink>
      <w:r>
        <w:rPr>
          <w:rFonts w:ascii="Times New Roman" w:hAnsi="Times New Roman"/>
          <w:sz w:val="24"/>
          <w:szCs w:val="24"/>
        </w:rPr>
        <w:t xml:space="preserve"> опасностей и мер по </w:t>
      </w:r>
      <w:r>
        <w:rPr>
          <w:rFonts w:ascii="Times New Roman" w:hAnsi="Times New Roman"/>
          <w:sz w:val="24"/>
          <w:szCs w:val="24"/>
        </w:rPr>
        <w:t xml:space="preserve">управлению ими в рамках СУОТ &lt;7&gt;, и в случае установления хотя бы одного соответствия последовательно сопоставить с примерной классификацией опасностей по видам деятельности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 к Рекомендациям) и примерной классификацией опасностей в зависимос</w:t>
      </w:r>
      <w:r>
        <w:rPr>
          <w:rFonts w:ascii="Times New Roman" w:hAnsi="Times New Roman"/>
          <w:sz w:val="24"/>
          <w:szCs w:val="24"/>
        </w:rPr>
        <w:t xml:space="preserve">ти от причин возникновения опасностей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 к Рекомендациям). Опасность считается предварительно идентифицированной в случае совпадения сведений из межотраслевых/отраслевых правил по охране труда и инструкций по охране труда с данными по объектам</w:t>
      </w:r>
      <w:r>
        <w:rPr>
          <w:rFonts w:ascii="Times New Roman" w:hAnsi="Times New Roman"/>
          <w:sz w:val="24"/>
          <w:szCs w:val="24"/>
        </w:rPr>
        <w:t xml:space="preserve"> возникновения опасностей и (или) по факторам, обуславливающим возможность возникновения опасностей и опасных событий, а также с аналогичными данными перечисленных примерных классификаций.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&lt;7&gt;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Приложение N 1</w:t>
        </w:r>
      </w:hyperlink>
      <w:r>
        <w:rPr>
          <w:rFonts w:ascii="Times New Roman" w:hAnsi="Times New Roman"/>
          <w:sz w:val="24"/>
          <w:szCs w:val="24"/>
        </w:rPr>
        <w:t xml:space="preserve"> к Примерному положению о системе управления охраной труда, утвержденному приказом Министерства труда и социальной защиты Российской Федерации от 29 октября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776н.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Если объектами исследо</w:t>
      </w:r>
      <w:r>
        <w:rPr>
          <w:rFonts w:ascii="Times New Roman" w:hAnsi="Times New Roman"/>
          <w:sz w:val="24"/>
          <w:szCs w:val="24"/>
        </w:rPr>
        <w:t>вания являются выполняемые работы, места выполнения работ, нештатные и аварийные ситуации, на основе информации из используемых работодателем должностных инструкций работников (персонала) рекомендуется провести анализ содержащихся в них требований к характ</w:t>
      </w:r>
      <w:r>
        <w:rPr>
          <w:rFonts w:ascii="Times New Roman" w:hAnsi="Times New Roman"/>
          <w:sz w:val="24"/>
          <w:szCs w:val="24"/>
        </w:rPr>
        <w:t xml:space="preserve">еристике работ, а также сведений об объектах возникновения опасностей. После этого указанные требования к каждому объекту исследования рекомендуется сравнить с объектами возникновения опасностей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 к Рекомендациям), а характеристики работ - с </w:t>
      </w:r>
      <w:r>
        <w:rPr>
          <w:rFonts w:ascii="Times New Roman" w:hAnsi="Times New Roman"/>
          <w:sz w:val="24"/>
          <w:szCs w:val="24"/>
        </w:rPr>
        <w:t xml:space="preserve">опасными событиями в Примерном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перечне</w:t>
        </w:r>
      </w:hyperlink>
      <w:r>
        <w:rPr>
          <w:rFonts w:ascii="Times New Roman" w:hAnsi="Times New Roman"/>
          <w:sz w:val="24"/>
          <w:szCs w:val="24"/>
        </w:rPr>
        <w:t xml:space="preserve"> опасностей и мер по управлению ими в рамках СУОТ &lt;7&gt;, и в случае установления хотя бы одного соответствия последовательно сопоставить</w:t>
      </w:r>
      <w:r>
        <w:rPr>
          <w:rFonts w:ascii="Times New Roman" w:hAnsi="Times New Roman"/>
          <w:sz w:val="24"/>
          <w:szCs w:val="24"/>
        </w:rPr>
        <w:t xml:space="preserve"> с примерной классификацией опасностей по видам деятельности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 к Рекомендациям) и примерной классификацией опасностей в зависимости от причин возникновения опасностей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 к Рекомендациям). Опасность считается предварительно иденти</w:t>
      </w:r>
      <w:r>
        <w:rPr>
          <w:rFonts w:ascii="Times New Roman" w:hAnsi="Times New Roman"/>
          <w:sz w:val="24"/>
          <w:szCs w:val="24"/>
        </w:rPr>
        <w:t>фицированной в случае совпадения сведений из должностных инструкций работников (персонала) с данными по объектам возникновения опасностей и (или) по факторам, обуславливающим возможность возникновения опасностей и опасных событий, а также с аналогичными да</w:t>
      </w:r>
      <w:r>
        <w:rPr>
          <w:rFonts w:ascii="Times New Roman" w:hAnsi="Times New Roman"/>
          <w:sz w:val="24"/>
          <w:szCs w:val="24"/>
        </w:rPr>
        <w:t>нными перечисленных примерных классификаций.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Если объектами исследования являются выполняемые работы, места выполнения работ, нештатные и аварийные ситуации, на основе информации из используемых работодателем нормативных технических документов рекоменд</w:t>
      </w:r>
      <w:r>
        <w:rPr>
          <w:rFonts w:ascii="Times New Roman" w:hAnsi="Times New Roman"/>
          <w:sz w:val="24"/>
          <w:szCs w:val="24"/>
        </w:rPr>
        <w:t>уется провести анализ содержащихся в них требований к технологическому процессу и выполняемым работам, а также сведений об объектах возникновения опасностей - оборудовании, инструментах, сырье и материалах. После этого указанные требования к каждому объект</w:t>
      </w:r>
      <w:r>
        <w:rPr>
          <w:rFonts w:ascii="Times New Roman" w:hAnsi="Times New Roman"/>
          <w:sz w:val="24"/>
          <w:szCs w:val="24"/>
        </w:rPr>
        <w:t xml:space="preserve">у исследования рекомендуется сравнить с объектами возникновения опасностей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 к Рекомендациям), а требования к технологическому процессу и выполняемым работам - с опасными событиями в Примерном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перечне</w:t>
        </w:r>
      </w:hyperlink>
      <w:r>
        <w:rPr>
          <w:rFonts w:ascii="Times New Roman" w:hAnsi="Times New Roman"/>
          <w:sz w:val="24"/>
          <w:szCs w:val="24"/>
        </w:rPr>
        <w:t xml:space="preserve"> опасностей и мер по управлению ими в рамках СУОТ &lt;8&gt;, и в случае установления хотя бы одного соответствия последовательно сопоставить с примерной классификацией опасностей по видам деятельности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 к Р</w:t>
      </w:r>
      <w:r>
        <w:rPr>
          <w:rFonts w:ascii="Times New Roman" w:hAnsi="Times New Roman"/>
          <w:sz w:val="24"/>
          <w:szCs w:val="24"/>
        </w:rPr>
        <w:t xml:space="preserve">екомендациям) и примерной классификацией опасностей в зависимости от причин возникновения опасностей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 к Рекомендациям). Опасность считается предварительно </w:t>
      </w:r>
      <w:r>
        <w:rPr>
          <w:rFonts w:ascii="Times New Roman" w:hAnsi="Times New Roman"/>
          <w:sz w:val="24"/>
          <w:szCs w:val="24"/>
        </w:rPr>
        <w:lastRenderedPageBreak/>
        <w:t xml:space="preserve">идентифицированной в случае совпадения сведений из нормативных технических документов </w:t>
      </w:r>
      <w:r>
        <w:rPr>
          <w:rFonts w:ascii="Times New Roman" w:hAnsi="Times New Roman"/>
          <w:sz w:val="24"/>
          <w:szCs w:val="24"/>
        </w:rPr>
        <w:t>с данными по объектам возникновения опасностей и (или) по факторам, обуславливающим возможность возникновения опасностей и опасных событий, а также с аналогичными данными перечисленных примерных классификаций.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&lt;8&gt;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Приложение N 1</w:t>
        </w:r>
      </w:hyperlink>
      <w:r>
        <w:rPr>
          <w:rFonts w:ascii="Times New Roman" w:hAnsi="Times New Roman"/>
          <w:sz w:val="24"/>
          <w:szCs w:val="24"/>
        </w:rPr>
        <w:t xml:space="preserve"> к Примерному положению о системе управления охраной труда, утвержденному приказом Министерства труда и социальной защиты Российской Федерации от 29 октября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776н.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П</w:t>
      </w:r>
      <w:r>
        <w:rPr>
          <w:rFonts w:ascii="Times New Roman" w:hAnsi="Times New Roman"/>
          <w:sz w:val="24"/>
          <w:szCs w:val="24"/>
        </w:rPr>
        <w:t>ри использовании в отношении объектов исследования информации из используемых работодателем инструкций по эксплуатации оборудования, приспособлений и инструментов рекомендуется провести анализ содержащихся в них требований к безопасному выполнению работ, а</w:t>
      </w:r>
      <w:r>
        <w:rPr>
          <w:rFonts w:ascii="Times New Roman" w:hAnsi="Times New Roman"/>
          <w:sz w:val="24"/>
          <w:szCs w:val="24"/>
        </w:rPr>
        <w:t xml:space="preserve"> оборудование, приспособления и инструменты рассматривать как объекты возникновения опасностей, при этом требования к безопасному выполнению работ рекомендуется сопоставить с опасными событиями в Примерном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перечне</w:t>
        </w:r>
      </w:hyperlink>
      <w:r>
        <w:rPr>
          <w:rFonts w:ascii="Times New Roman" w:hAnsi="Times New Roman"/>
          <w:sz w:val="24"/>
          <w:szCs w:val="24"/>
        </w:rPr>
        <w:t xml:space="preserve"> опасностей и мер по управлению ими в рамках СУОТ &lt;8&gt;, а оборудование, приспособления и инструменты - с объектами возникновения опасностей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 к Рекомендациям). В случае установления хотя бы одного соотв</w:t>
      </w:r>
      <w:r>
        <w:rPr>
          <w:rFonts w:ascii="Times New Roman" w:hAnsi="Times New Roman"/>
          <w:sz w:val="24"/>
          <w:szCs w:val="24"/>
        </w:rPr>
        <w:t xml:space="preserve">етствия полученные данные рекомендуется последовательно сопоставить с примерной классификацией опасностей по видам деятельности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 к Рекомендациям) и примерной классификацией опасностей в зависимости от причин возникновения опасностей (приложе</w:t>
      </w:r>
      <w:r>
        <w:rPr>
          <w:rFonts w:ascii="Times New Roman" w:hAnsi="Times New Roman"/>
          <w:sz w:val="24"/>
          <w:szCs w:val="24"/>
        </w:rPr>
        <w:t xml:space="preserve">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 к Рекомендациям). Опасность считается предварительно идентифицированной в случае совпадения сведений из инструкций по эксплуатации оборудования, приспособлений и инструментов с данными по объектам возникновения опасностей и (или) по факторам, обусл</w:t>
      </w:r>
      <w:r>
        <w:rPr>
          <w:rFonts w:ascii="Times New Roman" w:hAnsi="Times New Roman"/>
          <w:sz w:val="24"/>
          <w:szCs w:val="24"/>
        </w:rPr>
        <w:t>авливающим возможность возникновения опасностей и опасных событий, а также с аналогичными данными перечисленных примерных классификаций.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Если объектами исследования являются места выполнения работ, на основе информации из используемых работодателем рез</w:t>
      </w:r>
      <w:r>
        <w:rPr>
          <w:rFonts w:ascii="Times New Roman" w:hAnsi="Times New Roman"/>
          <w:sz w:val="24"/>
          <w:szCs w:val="24"/>
        </w:rPr>
        <w:t xml:space="preserve">ультатов производственного контроля условий труда рекомендуется провести анализ сведений из протоколов инструментальных измерений факторов производственной среды и их сопоставление с опасными событиями в Примерном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перечне</w:t>
        </w:r>
      </w:hyperlink>
      <w:r>
        <w:rPr>
          <w:rFonts w:ascii="Times New Roman" w:hAnsi="Times New Roman"/>
          <w:sz w:val="24"/>
          <w:szCs w:val="24"/>
        </w:rPr>
        <w:t xml:space="preserve"> опасностей и мер по управлению ими в рамках СУОТ &lt;8&gt;, а также с примерной классификацией опасностей по видам деятельности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 к Рекомендациям) и примерной классификацией опасностей в зависимости</w:t>
      </w:r>
      <w:r>
        <w:rPr>
          <w:rFonts w:ascii="Times New Roman" w:hAnsi="Times New Roman"/>
          <w:sz w:val="24"/>
          <w:szCs w:val="24"/>
        </w:rPr>
        <w:t xml:space="preserve"> от причин возникновения опасностей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 к Рекомендациям). Опасность считается предварительно идентифицированной в случае совпадения сведений из результатов производственного контроля условий труда с данными по факторам, обуславливающим возможно</w:t>
      </w:r>
      <w:r>
        <w:rPr>
          <w:rFonts w:ascii="Times New Roman" w:hAnsi="Times New Roman"/>
          <w:sz w:val="24"/>
          <w:szCs w:val="24"/>
        </w:rPr>
        <w:t>сть возникновения опасностей и опасных событий, а также с аналогичными данными перечисленных примерных классификаций.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Если объектами исследования являются места выполнения работ, на основе информации из используемых работодателем результатов проведения</w:t>
      </w:r>
      <w:r>
        <w:rPr>
          <w:rFonts w:ascii="Times New Roman" w:hAnsi="Times New Roman"/>
          <w:sz w:val="24"/>
          <w:szCs w:val="24"/>
        </w:rPr>
        <w:t xml:space="preserve"> специальной оценки условий труда рекомендуется провести анализ сведений из карт специальной оценки условий труда и протоколов инструментальных измерений факторов производственной среды и трудового процесса. При этом сведения, содержащиеся в строке 022 кар</w:t>
      </w:r>
      <w:r>
        <w:rPr>
          <w:rFonts w:ascii="Times New Roman" w:hAnsi="Times New Roman"/>
          <w:sz w:val="24"/>
          <w:szCs w:val="24"/>
        </w:rPr>
        <w:t xml:space="preserve">ты специальной оценки условий труда рассматриваемого рабочего места, сопоставляются с объектами возникновения опасностей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 к Рекомендациям), а сведения, содержащиеся в строках 030 и 040 указанной карты специальной оценки условий труда и в про</w:t>
      </w:r>
      <w:r>
        <w:rPr>
          <w:rFonts w:ascii="Times New Roman" w:hAnsi="Times New Roman"/>
          <w:sz w:val="24"/>
          <w:szCs w:val="24"/>
        </w:rPr>
        <w:t xml:space="preserve">токолах инструментальных </w:t>
      </w:r>
      <w:r>
        <w:rPr>
          <w:rFonts w:ascii="Times New Roman" w:hAnsi="Times New Roman"/>
          <w:sz w:val="24"/>
          <w:szCs w:val="24"/>
        </w:rPr>
        <w:lastRenderedPageBreak/>
        <w:t xml:space="preserve">измерений факторов производственной среды и трудового процесса в части перечня идентифицированных и исследованных факторов, а также с опасными событиями в Примерном </w:t>
      </w:r>
      <w:hyperlink r:id="rId23" w:history="1">
        <w:r>
          <w:rPr>
            <w:rFonts w:ascii="Times New Roman" w:hAnsi="Times New Roman"/>
            <w:sz w:val="24"/>
            <w:szCs w:val="24"/>
            <w:u w:val="single"/>
          </w:rPr>
          <w:t>перечне</w:t>
        </w:r>
      </w:hyperlink>
      <w:r>
        <w:rPr>
          <w:rFonts w:ascii="Times New Roman" w:hAnsi="Times New Roman"/>
          <w:sz w:val="24"/>
          <w:szCs w:val="24"/>
        </w:rPr>
        <w:t xml:space="preserve"> опасностей и мер по управлению ими в рамках СУОТ &lt;9&gt;, и в случае установления хотя бы одного соответствия указанные сведения рекомендуется последовательно сопоставить с примерной классификацией опасностей по видам деятельности (пр</w:t>
      </w:r>
      <w:r>
        <w:rPr>
          <w:rFonts w:ascii="Times New Roman" w:hAnsi="Times New Roman"/>
          <w:sz w:val="24"/>
          <w:szCs w:val="24"/>
        </w:rPr>
        <w:t xml:space="preserve">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 к Рекомендациям) и примерной классификацией опасностей в зависимости от причин возникновения опасностей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 к Рекомендациям). Опасность считается предварительно идентифицированной в случае совпадения сведений из результатов проведе</w:t>
      </w:r>
      <w:r>
        <w:rPr>
          <w:rFonts w:ascii="Times New Roman" w:hAnsi="Times New Roman"/>
          <w:sz w:val="24"/>
          <w:szCs w:val="24"/>
        </w:rPr>
        <w:t>ния специальной оценки условий труда с данными по объектам возникновения опасностей и (или) по факторам, обуславливающим возможность возникновения опасностей и опасных событий, а также с аналогичными данными перечисленных примерных классификаций.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&lt;9&gt; </w:t>
      </w:r>
      <w:hyperlink r:id="rId24" w:history="1">
        <w:r>
          <w:rPr>
            <w:rFonts w:ascii="Times New Roman" w:hAnsi="Times New Roman"/>
            <w:sz w:val="24"/>
            <w:szCs w:val="24"/>
            <w:u w:val="single"/>
          </w:rPr>
          <w:t>Приложение N 1</w:t>
        </w:r>
      </w:hyperlink>
      <w:r>
        <w:rPr>
          <w:rFonts w:ascii="Times New Roman" w:hAnsi="Times New Roman"/>
          <w:sz w:val="24"/>
          <w:szCs w:val="24"/>
        </w:rPr>
        <w:t xml:space="preserve"> к Примерному положению о системе управления охраной труда, утвержденному приказом Министерства труда и социальной защиты Российской </w:t>
      </w:r>
      <w:r>
        <w:rPr>
          <w:rFonts w:ascii="Times New Roman" w:hAnsi="Times New Roman"/>
          <w:sz w:val="24"/>
          <w:szCs w:val="24"/>
        </w:rPr>
        <w:t xml:space="preserve">Федерации от 29 октября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776н.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Если объектами исследования являются нештатные и аварийные ситуации, на основе информации из описания происшедших у работодателя несчастных случаев и профессиональных заболеваний, а также актов их расследования </w:t>
      </w:r>
      <w:r>
        <w:rPr>
          <w:rFonts w:ascii="Times New Roman" w:hAnsi="Times New Roman"/>
          <w:sz w:val="24"/>
          <w:szCs w:val="24"/>
        </w:rPr>
        <w:t xml:space="preserve">рекомендуется провести анализ содержащейся в них информации применительно к причине возникновения рассматриваемых ситуаций. После этого указанные требования рекомендуется сравнить с объектами возникновения опасностей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 к Рекомендациям), а так</w:t>
      </w:r>
      <w:r>
        <w:rPr>
          <w:rFonts w:ascii="Times New Roman" w:hAnsi="Times New Roman"/>
          <w:sz w:val="24"/>
          <w:szCs w:val="24"/>
        </w:rPr>
        <w:t xml:space="preserve">же с опасными событиями в Примерном </w:t>
      </w:r>
      <w:hyperlink r:id="rId25" w:history="1">
        <w:r>
          <w:rPr>
            <w:rFonts w:ascii="Times New Roman" w:hAnsi="Times New Roman"/>
            <w:sz w:val="24"/>
            <w:szCs w:val="24"/>
            <w:u w:val="single"/>
          </w:rPr>
          <w:t>перечне</w:t>
        </w:r>
      </w:hyperlink>
      <w:r>
        <w:rPr>
          <w:rFonts w:ascii="Times New Roman" w:hAnsi="Times New Roman"/>
          <w:sz w:val="24"/>
          <w:szCs w:val="24"/>
        </w:rPr>
        <w:t xml:space="preserve"> опасностей и мер по управлению ими в рамках СУОТ &lt;9&gt;, и в случае установления хотя бы одного соответствия последовательно сопост</w:t>
      </w:r>
      <w:r>
        <w:rPr>
          <w:rFonts w:ascii="Times New Roman" w:hAnsi="Times New Roman"/>
          <w:sz w:val="24"/>
          <w:szCs w:val="24"/>
        </w:rPr>
        <w:t xml:space="preserve">авить с примерной классификацией опасностей по видам деятельности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 к Рекомендациям) и примерной классификацией опасностей в зависимости от причин возникновения опасностей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 к Рекомендациям). Опасность считается предварительно и</w:t>
      </w:r>
      <w:r>
        <w:rPr>
          <w:rFonts w:ascii="Times New Roman" w:hAnsi="Times New Roman"/>
          <w:sz w:val="24"/>
          <w:szCs w:val="24"/>
        </w:rPr>
        <w:t>дентифицированной в случае совпадения сведений из материалов о происшедших у работодателя несчастных случаях и профессиональных заболеваниях, а также актов их расследования, с аналогичными данными перечисленных примерных классификаций.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По результатам в</w:t>
      </w:r>
      <w:r>
        <w:rPr>
          <w:rFonts w:ascii="Times New Roman" w:hAnsi="Times New Roman"/>
          <w:sz w:val="24"/>
          <w:szCs w:val="24"/>
        </w:rPr>
        <w:t>ыполнения пунктов 21 - 31 Рекомендаций формируется предварительный перечень опасностей с привязкой к объектам исследования, перечисленным в пункте 17 Рекомендаций.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Результаты предварительного распознавания опасностей рекомендуется оформлять с привязкой</w:t>
      </w:r>
      <w:r>
        <w:rPr>
          <w:rFonts w:ascii="Times New Roman" w:hAnsi="Times New Roman"/>
          <w:sz w:val="24"/>
          <w:szCs w:val="24"/>
        </w:rPr>
        <w:t xml:space="preserve"> к объектам исследования (территории работодателя, рабочему месту, рабочей зоне, выполняемой работе, нештатной (аварийной) ситуации) в виде Перечня (реестра) выявленных опасностей, который рекомендуется актуализировать после проведения специальной оценки у</w:t>
      </w:r>
      <w:r>
        <w:rPr>
          <w:rFonts w:ascii="Times New Roman" w:hAnsi="Times New Roman"/>
          <w:sz w:val="24"/>
          <w:szCs w:val="24"/>
        </w:rPr>
        <w:t>словий труда, выполнения мероприятий по улучшению условий труда, введения нового оборудования и иных мероприятий, способных оказать влияние на состав воздействующих на работников опасностей. В Перечень рекомендуется включать следующие позиции: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наименова</w:t>
      </w:r>
      <w:r>
        <w:rPr>
          <w:rFonts w:ascii="Times New Roman" w:hAnsi="Times New Roman"/>
          <w:sz w:val="24"/>
          <w:szCs w:val="24"/>
        </w:rPr>
        <w:t xml:space="preserve">ние объекта исследования (рабочего места/рабочей зоны/производственной операции/производственного объекта/вида выполняемых работ/нештатной (аварийной) </w:t>
      </w:r>
      <w:r>
        <w:rPr>
          <w:rFonts w:ascii="Times New Roman" w:hAnsi="Times New Roman"/>
          <w:sz w:val="24"/>
          <w:szCs w:val="24"/>
        </w:rPr>
        <w:lastRenderedPageBreak/>
        <w:t>ситуации);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наименование предварительно идентифицированной опасности;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описание потенциального опасно</w:t>
      </w:r>
      <w:r>
        <w:rPr>
          <w:rFonts w:ascii="Times New Roman" w:hAnsi="Times New Roman"/>
          <w:sz w:val="24"/>
          <w:szCs w:val="24"/>
        </w:rPr>
        <w:t xml:space="preserve">го события в соответствии с Примерным </w:t>
      </w:r>
      <w:hyperlink r:id="rId26" w:history="1">
        <w:r>
          <w:rPr>
            <w:rFonts w:ascii="Times New Roman" w:hAnsi="Times New Roman"/>
            <w:sz w:val="24"/>
            <w:szCs w:val="24"/>
            <w:u w:val="single"/>
          </w:rPr>
          <w:t>перечне</w:t>
        </w:r>
      </w:hyperlink>
      <w:r>
        <w:rPr>
          <w:rFonts w:ascii="Times New Roman" w:hAnsi="Times New Roman"/>
          <w:sz w:val="24"/>
          <w:szCs w:val="24"/>
        </w:rPr>
        <w:t xml:space="preserve"> опасностей и мер по управлению ими в рамках СУОТ &lt;10&gt;;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&lt;10&gt; </w:t>
      </w:r>
      <w:hyperlink r:id="rId27" w:history="1">
        <w:r>
          <w:rPr>
            <w:rFonts w:ascii="Times New Roman" w:hAnsi="Times New Roman"/>
            <w:sz w:val="24"/>
            <w:szCs w:val="24"/>
            <w:u w:val="single"/>
          </w:rPr>
          <w:t>Приложение N 1</w:t>
        </w:r>
      </w:hyperlink>
      <w:r>
        <w:rPr>
          <w:rFonts w:ascii="Times New Roman" w:hAnsi="Times New Roman"/>
          <w:sz w:val="24"/>
          <w:szCs w:val="24"/>
        </w:rPr>
        <w:t xml:space="preserve"> к Примерному положению о системе управления охраной труда, утвержденному приказом Министерства труда и социальной защиты Российской Федерации от 29 октября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776н.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наименование объектов возн</w:t>
      </w:r>
      <w:r>
        <w:rPr>
          <w:rFonts w:ascii="Times New Roman" w:hAnsi="Times New Roman"/>
          <w:sz w:val="24"/>
          <w:szCs w:val="24"/>
        </w:rPr>
        <w:t>икновения опасности;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перечень рабочих мест и иных объектов исследования, которые подвергаются воздействию опасности;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сведения о классе (подклассе) условий труда по соответствующему фактору по результатам специальной оценки условий труда для опасносте</w:t>
      </w:r>
      <w:r>
        <w:rPr>
          <w:rFonts w:ascii="Times New Roman" w:hAnsi="Times New Roman"/>
          <w:sz w:val="24"/>
          <w:szCs w:val="24"/>
        </w:rPr>
        <w:t>й, связанных с факторами производственной среды и трудового процесса;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перечень существующих мер контроля риска (защиты от опасности) в соответствии с идентифицированными в соответствии с таблицей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 требованиями с указанием ссылок на нормативные правов</w:t>
      </w:r>
      <w:r>
        <w:rPr>
          <w:rFonts w:ascii="Times New Roman" w:hAnsi="Times New Roman"/>
          <w:sz w:val="24"/>
          <w:szCs w:val="24"/>
        </w:rPr>
        <w:t>ые акты и иные документы, содержащих данные требования;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оценку вероятности опасного события (заполняется предварительно);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оценку потенциальных последствий опасного события (заполняется предварительно);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уровень профессионального риска (высокий, ум</w:t>
      </w:r>
      <w:r>
        <w:rPr>
          <w:rFonts w:ascii="Times New Roman" w:hAnsi="Times New Roman"/>
          <w:sz w:val="24"/>
          <w:szCs w:val="24"/>
        </w:rPr>
        <w:t>еренный, незначительный или согласно иной выбранной работодателем классификации) (заполняется предварительно);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дополнительные меры по контролю риска (защите от опасности) (заполняется для высоких рисков и при необходимости для умеренных рисков).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Ра</w:t>
      </w:r>
      <w:r>
        <w:rPr>
          <w:rFonts w:ascii="Times New Roman" w:hAnsi="Times New Roman"/>
          <w:sz w:val="24"/>
          <w:szCs w:val="24"/>
        </w:rPr>
        <w:t>сполагать опасности при формировании указанного в пункте 33 Рекомендаций Перечня (реестра) опасностей рекомендуется в порядке их значимости: от наибольшей значимости к наименьшей (т.е. от наибольшей оценки уровней профессиональных рисков к наименьшей).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>
        <w:rPr>
          <w:rFonts w:ascii="Times New Roman" w:hAnsi="Times New Roman"/>
          <w:sz w:val="24"/>
          <w:szCs w:val="24"/>
        </w:rPr>
        <w:t xml:space="preserve"> Результатом сбора исходных данных анализа государственных нормативных требований охраны труда и требований иных перечисленных в таблице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 документах являются связанные между собой перечни объектов исследования, объектов и факторов возникновения опасност</w:t>
      </w:r>
      <w:r>
        <w:rPr>
          <w:rFonts w:ascii="Times New Roman" w:hAnsi="Times New Roman"/>
          <w:sz w:val="24"/>
          <w:szCs w:val="24"/>
        </w:rPr>
        <w:t>ей, предварительно выявленных опасностей и мер управления ими. Данные сведения рекомендуется включать в Перечень (реестр) опасностей на исследуемых объектах, рекомендуемая форма которого приведена в пункте 33 Рекомендаций.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Рекомендации по нахождению и рас</w:t>
      </w:r>
      <w:r>
        <w:rPr>
          <w:rFonts w:ascii="Times New Roman" w:hAnsi="Times New Roman"/>
          <w:b/>
          <w:bCs/>
          <w:sz w:val="32"/>
          <w:szCs w:val="32"/>
        </w:rPr>
        <w:t>познаванию опасностей на основе обследования рабочих мест и иных объектов исследования, а также опроса работников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На данном этапе осуществляется нахождение и распознавание опасностей путем обследования рабочих мест и иных объектов исследования с подтве</w:t>
      </w:r>
      <w:r>
        <w:rPr>
          <w:rFonts w:ascii="Times New Roman" w:hAnsi="Times New Roman"/>
          <w:sz w:val="24"/>
          <w:szCs w:val="24"/>
        </w:rPr>
        <w:t xml:space="preserve">рждением или </w:t>
      </w:r>
      <w:r>
        <w:rPr>
          <w:rFonts w:ascii="Times New Roman" w:hAnsi="Times New Roman"/>
          <w:sz w:val="24"/>
          <w:szCs w:val="24"/>
        </w:rPr>
        <w:lastRenderedPageBreak/>
        <w:t>дополнением перечня предварительно идентифицированных опасностей, установленного по результатам выполнения предыдущего этапа на основе анализа требований нормативных правовых и иных документов, сформированного в соответствии с пунктом 33 Реком</w:t>
      </w:r>
      <w:r>
        <w:rPr>
          <w:rFonts w:ascii="Times New Roman" w:hAnsi="Times New Roman"/>
          <w:sz w:val="24"/>
          <w:szCs w:val="24"/>
        </w:rPr>
        <w:t>ендаций. Опасности рекомендуется определять на всех объектах исследования (рабочих местах (рабочих зонах), территориях, объектах), где находится работник или куда ему необходимо прибыть в связи с его работой.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 Обследование рабочих мест и иных объектов и</w:t>
      </w:r>
      <w:r>
        <w:rPr>
          <w:rFonts w:ascii="Times New Roman" w:hAnsi="Times New Roman"/>
          <w:sz w:val="24"/>
          <w:szCs w:val="24"/>
        </w:rPr>
        <w:t>сследования рекомендуется осуществлять путем: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обхода рабочих мест и иных объектов исследования с осмотром территории, производственных зданий, сооружений, маршрутов проходов на рабочие места, места выполнения работ и путей эвакуации;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наблюдения за вы</w:t>
      </w:r>
      <w:r>
        <w:rPr>
          <w:rFonts w:ascii="Times New Roman" w:hAnsi="Times New Roman"/>
          <w:sz w:val="24"/>
          <w:szCs w:val="24"/>
        </w:rPr>
        <w:t>полнением работниками порученной им работы и их действиями;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опроса работников, специалистов и непосредственных руководителей работ;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выявления источников опасностей и (или) опасных ситуаций (инициирующих событий), связанных с выполняемыми работами, и </w:t>
      </w:r>
      <w:r>
        <w:rPr>
          <w:rFonts w:ascii="Times New Roman" w:hAnsi="Times New Roman"/>
          <w:sz w:val="24"/>
          <w:szCs w:val="24"/>
        </w:rPr>
        <w:t>иных аналогичных действий;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оценки исправности и режимов работы оборудования.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Визуальный осмотр мест пребывания работников при выполнении работ рекомендуется проводить с целью подтверждения наличия объектов и факторов возникновения опасностей, устано</w:t>
      </w:r>
      <w:r>
        <w:rPr>
          <w:rFonts w:ascii="Times New Roman" w:hAnsi="Times New Roman"/>
          <w:sz w:val="24"/>
          <w:szCs w:val="24"/>
        </w:rPr>
        <w:t xml:space="preserve">вления не выявленных при документарном анализе объектов исследования объектов и факторов возникновения опасностей, а также уточнения мер по управлению опасностями. Результаты указанного осмотра рекомендуется фиксировать в приведенной в приложении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4 к Рек</w:t>
      </w:r>
      <w:r>
        <w:rPr>
          <w:rFonts w:ascii="Times New Roman" w:hAnsi="Times New Roman"/>
          <w:sz w:val="24"/>
          <w:szCs w:val="24"/>
        </w:rPr>
        <w:t>омендациям Рекомендуемой анкете результатов осмотра места нахождения работников при выполнении работ, форма которой не является окончательной и в нее могут быть включены дополнительные сведения, исходя из специфики деятельности конкретного работодателя.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>
        <w:rPr>
          <w:rFonts w:ascii="Times New Roman" w:hAnsi="Times New Roman"/>
          <w:sz w:val="24"/>
          <w:szCs w:val="24"/>
        </w:rPr>
        <w:t>. В целях уточнения полученных сведений при визуальном осмотре мест пребывания работников при выполнении работ рекомендуется проводить опрос указанных работников, а также руководителей и специалистов о возможных угрозах жизни и здоровью на объекте исследов</w:t>
      </w:r>
      <w:r>
        <w:rPr>
          <w:rFonts w:ascii="Times New Roman" w:hAnsi="Times New Roman"/>
          <w:sz w:val="24"/>
          <w:szCs w:val="24"/>
        </w:rPr>
        <w:t>ания с целью: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уточнения мест пребывания работников в течение рабочего дня (смены);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выявления непостоянных объектов и факторов возникновения опасностей;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уточнения состава выявленных объектов и факторов возникновения опасностей;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уточнения нештатн</w:t>
      </w:r>
      <w:r>
        <w:rPr>
          <w:rFonts w:ascii="Times New Roman" w:hAnsi="Times New Roman"/>
          <w:sz w:val="24"/>
          <w:szCs w:val="24"/>
        </w:rPr>
        <w:t>ых и аварийных ситуаций, которые происходили или могли бы произойти;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применения мер управления профессиональными рисками, определенных нормативными требованиями;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применения мер управления профессиональными рисками, не выявленных на этапе анализа треб</w:t>
      </w:r>
      <w:r>
        <w:rPr>
          <w:rFonts w:ascii="Times New Roman" w:hAnsi="Times New Roman"/>
          <w:sz w:val="24"/>
          <w:szCs w:val="24"/>
        </w:rPr>
        <w:t>ований в соответствии с пунктом 15 Рекомендаций;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сбора предложений по снижению уровней профессиональных рисков.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40. К процедурам обнаружения, распознавания и описания опасностей и последующей </w:t>
      </w:r>
      <w:r>
        <w:rPr>
          <w:rFonts w:ascii="Times New Roman" w:hAnsi="Times New Roman"/>
          <w:sz w:val="24"/>
          <w:szCs w:val="24"/>
        </w:rPr>
        <w:lastRenderedPageBreak/>
        <w:t>оценки профессиональных рисков рекомендуется привлекать техно</w:t>
      </w:r>
      <w:r>
        <w:rPr>
          <w:rFonts w:ascii="Times New Roman" w:hAnsi="Times New Roman"/>
          <w:sz w:val="24"/>
          <w:szCs w:val="24"/>
        </w:rPr>
        <w:t>логов, руководителей первичных трудовых коллективов (мастеров участков, бригадиров), уполномоченных (доверенных) лиц по охране труда профессиональных союзов (трудовых коллективов), самих работников. Опрос рекомендуется проводить в форме интервью с фиксацие</w:t>
      </w:r>
      <w:r>
        <w:rPr>
          <w:rFonts w:ascii="Times New Roman" w:hAnsi="Times New Roman"/>
          <w:sz w:val="24"/>
          <w:szCs w:val="24"/>
        </w:rPr>
        <w:t xml:space="preserve">й ответов в предлагаемой форме примерной анкеты опроса работника об опасностях в местах выполнения работ (приложение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 к Рекомендациям). Допускается включение дополнительных вопросов в содержащийся в данной форме перечень вопросов в целях учета специфики</w:t>
      </w:r>
      <w:r>
        <w:rPr>
          <w:rFonts w:ascii="Times New Roman" w:hAnsi="Times New Roman"/>
          <w:sz w:val="24"/>
          <w:szCs w:val="24"/>
        </w:rPr>
        <w:t xml:space="preserve"> деятельности работодателя, а также в целях подтверждения практического применения мер по управлению опасностями, а также обнаружения, распознавания и описания опасностей, не выявленных на этапе документарного анализа мер управления.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По результатам осм</w:t>
      </w:r>
      <w:r>
        <w:rPr>
          <w:rFonts w:ascii="Times New Roman" w:hAnsi="Times New Roman"/>
          <w:sz w:val="24"/>
          <w:szCs w:val="24"/>
        </w:rPr>
        <w:t>отра рабочих мест и опроса работников и рекомендуется уточнить и откорректировать сведения об объектах исследования, объектах и факторах возникновения опасностей, а также о мерах по управлению этими опасностями. Указанные дополнения/исправления рекомендует</w:t>
      </w:r>
      <w:r>
        <w:rPr>
          <w:rFonts w:ascii="Times New Roman" w:hAnsi="Times New Roman"/>
          <w:sz w:val="24"/>
          <w:szCs w:val="24"/>
        </w:rPr>
        <w:t xml:space="preserve">ся внести в Перечень (реестр) опасностей на исследуемых объектах, рекомендуемая форма которого приведена в пункте 32 Рекомендаций. При этом позиции 8 - 11 указанного Перечня (реестра) выявленных опасностей рекомендуется окончательно заполнять после выбора </w:t>
      </w:r>
      <w:r>
        <w:rPr>
          <w:rFonts w:ascii="Times New Roman" w:hAnsi="Times New Roman"/>
          <w:sz w:val="24"/>
          <w:szCs w:val="24"/>
        </w:rPr>
        <w:t>и применения соответствующего метода оценки риска в соответствии с Рекомендациями по выбору метода оценки уровня профессионального риска и по снижению уровня такого риска &lt;11&gt;.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&lt;11&gt; Приказ Министерства труда и социальной защиты Российс</w:t>
      </w:r>
      <w:r>
        <w:rPr>
          <w:rFonts w:ascii="Times New Roman" w:hAnsi="Times New Roman"/>
          <w:sz w:val="24"/>
          <w:szCs w:val="24"/>
        </w:rPr>
        <w:t xml:space="preserve">кой Федерации </w:t>
      </w:r>
      <w:hyperlink r:id="rId28" w:history="1">
        <w:r>
          <w:rPr>
            <w:rFonts w:ascii="Times New Roman" w:hAnsi="Times New Roman"/>
            <w:sz w:val="24"/>
            <w:szCs w:val="24"/>
            <w:u w:val="single"/>
          </w:rPr>
          <w:t>от 28 декабря 2021 г. N 926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Рекомендаций по выбору методов оценки уровней профессиональных рисков и по снижению уровней таких рисков".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 Посл</w:t>
      </w:r>
      <w:r>
        <w:rPr>
          <w:rFonts w:ascii="Times New Roman" w:hAnsi="Times New Roman"/>
          <w:sz w:val="24"/>
          <w:szCs w:val="24"/>
        </w:rPr>
        <w:t>е проведения процедур обнаружения, распознавания и описания опасностей и оценки уровней профессиональных рисков работники должны быть ознакомлены с их результатами.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 Выявленные в соответствии с указанными Рекомендациями опасности учитываются в СУОТ у ко</w:t>
      </w:r>
      <w:r>
        <w:rPr>
          <w:rFonts w:ascii="Times New Roman" w:hAnsi="Times New Roman"/>
          <w:sz w:val="24"/>
          <w:szCs w:val="24"/>
        </w:rPr>
        <w:t>нкретного работодателя в целях принятия мер по их снижению.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1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Рекомендациям по классификации,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обнаружению, распознаванию и описанию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опасностей, утвержденным приказом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Министерства труда и социальной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защиты Российской Федерации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 31 января 2</w:t>
      </w:r>
      <w:r>
        <w:rPr>
          <w:rFonts w:ascii="Times New Roman" w:hAnsi="Times New Roman"/>
          <w:i/>
          <w:iCs/>
          <w:sz w:val="24"/>
          <w:szCs w:val="24"/>
        </w:rPr>
        <w:t xml:space="preserve">022 г.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36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ПРИМЕРНАЯ КЛАССИФИКАЦИЯ ОПАСНОСТЕЙ ПО ВИДАМ ДЕЯТЕЛЬНОСТИ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z w:val="32"/>
          <w:szCs w:val="32"/>
        </w:rPr>
        <w:t>. Опасности, связанные с профессиональной деятельностью работника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Выполнение работ с инструментами, предметами труда и средствами производства и, имеющими: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недостаточную механическ</w:t>
      </w:r>
      <w:r>
        <w:rPr>
          <w:rFonts w:ascii="Times New Roman" w:hAnsi="Times New Roman"/>
          <w:sz w:val="24"/>
          <w:szCs w:val="24"/>
        </w:rPr>
        <w:t>ую прочность;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форму, способную травмировать (острые части и кромки, колющие части, заусенцы, шероховатости и другие травмирующие части).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Выполнение работ, связанных с наличием движущихся машин (оборудования) и их частей, имеющих форму и (или) конструкци</w:t>
      </w:r>
      <w:r>
        <w:rPr>
          <w:rFonts w:ascii="Times New Roman" w:hAnsi="Times New Roman"/>
          <w:sz w:val="24"/>
          <w:szCs w:val="24"/>
        </w:rPr>
        <w:t>ю, способную нанести травму.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Выполнение работ по монтажу, ремонту и обслуживанию электрических сетей с опасным напряжением (выше 36 В постоянного тока и 50 В переменного тока).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Выполнение работ с применением взрывоопасных и легковоспламеняющихся веще</w:t>
      </w:r>
      <w:r>
        <w:rPr>
          <w:rFonts w:ascii="Times New Roman" w:hAnsi="Times New Roman"/>
          <w:sz w:val="24"/>
          <w:szCs w:val="24"/>
        </w:rPr>
        <w:t>ств.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Выполнение работы на высоте.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Выполнение педагогической (образовательной) деятельности, приводящей к наличию обусловленных указанной деятельностью психоэмоциональных нагрузок.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Выполнение работ в аварийно-спасательных службах по ликвидации чрез</w:t>
      </w:r>
      <w:r>
        <w:rPr>
          <w:rFonts w:ascii="Times New Roman" w:hAnsi="Times New Roman"/>
          <w:sz w:val="24"/>
          <w:szCs w:val="24"/>
        </w:rPr>
        <w:t>вычайных ситуаций природного и техногенного характера, в том числе в газоспасательной службе, добровольных газоспасательных дружинах, военизированных частях и отрядах по предупреждению возникновения и ликвидации, открытых газовых и нефтяных фонтанов, воени</w:t>
      </w:r>
      <w:r>
        <w:rPr>
          <w:rFonts w:ascii="Times New Roman" w:hAnsi="Times New Roman"/>
          <w:sz w:val="24"/>
          <w:szCs w:val="24"/>
        </w:rPr>
        <w:t>зированных горных, горноспасательных службах.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Выполнение работ в противопожарной службе (пожарной охране).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Выполнение работ при осуществлении и обеспечении медицинской деятельности.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II</w:t>
      </w:r>
      <w:r>
        <w:rPr>
          <w:rFonts w:ascii="Times New Roman" w:hAnsi="Times New Roman"/>
          <w:b/>
          <w:bCs/>
          <w:sz w:val="32"/>
          <w:szCs w:val="32"/>
        </w:rPr>
        <w:t>. Опасности, связанные с организацией производственной деятельнос</w:t>
      </w:r>
      <w:r>
        <w:rPr>
          <w:rFonts w:ascii="Times New Roman" w:hAnsi="Times New Roman"/>
          <w:b/>
          <w:bCs/>
          <w:sz w:val="32"/>
          <w:szCs w:val="32"/>
        </w:rPr>
        <w:t>ти у работодателя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Наличие (деятельность) поставщиков, подрядчиков, посетителей и других лиц, способные привести к опасному событию.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Повышенные (пониженные) значения нормируемых производственных факторов, связанные с особенностями производства и приме</w:t>
      </w:r>
      <w:r>
        <w:rPr>
          <w:rFonts w:ascii="Times New Roman" w:hAnsi="Times New Roman"/>
          <w:sz w:val="24"/>
          <w:szCs w:val="24"/>
        </w:rPr>
        <w:t>няемых технологий, способные привести к опасному событию.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Конструкции зданий, сооружений, кораблей или судов, морских буровых установок, оборудования, способные к разрушению, возгоранию, затоплению, взрыву, способные привести к опасному событию.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Нали</w:t>
      </w:r>
      <w:r>
        <w:rPr>
          <w:rFonts w:ascii="Times New Roman" w:hAnsi="Times New Roman"/>
          <w:sz w:val="24"/>
          <w:szCs w:val="24"/>
        </w:rPr>
        <w:t>чие скользких полов, лестниц, перепадов высот по пути движения, способное привести к опасному событию.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Движение транспорта, в том числе в цехе и на территории работодателя, способное </w:t>
      </w:r>
      <w:r>
        <w:rPr>
          <w:rFonts w:ascii="Times New Roman" w:hAnsi="Times New Roman"/>
          <w:sz w:val="24"/>
          <w:szCs w:val="24"/>
        </w:rPr>
        <w:lastRenderedPageBreak/>
        <w:t>привести к опасному событию.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III</w:t>
      </w:r>
      <w:r>
        <w:rPr>
          <w:rFonts w:ascii="Times New Roman" w:hAnsi="Times New Roman"/>
          <w:b/>
          <w:bCs/>
          <w:sz w:val="32"/>
          <w:szCs w:val="32"/>
        </w:rPr>
        <w:t>. Опасности, не связанные с профессио</w:t>
      </w:r>
      <w:r>
        <w:rPr>
          <w:rFonts w:ascii="Times New Roman" w:hAnsi="Times New Roman"/>
          <w:b/>
          <w:bCs/>
          <w:sz w:val="32"/>
          <w:szCs w:val="32"/>
        </w:rPr>
        <w:t>нальной деятельностью работника и организацией производственной деятельности у работодателя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Тяжелые природные физико-географические и климатические условия: полярные, высокогорные, пустынные, необжитые районы, способные привести к опасному событию.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</w:t>
      </w:r>
      <w:r>
        <w:rPr>
          <w:rFonts w:ascii="Times New Roman" w:hAnsi="Times New Roman"/>
          <w:sz w:val="24"/>
          <w:szCs w:val="24"/>
        </w:rPr>
        <w:t>азмещение производственных объектов вблизи техногенных источников опасности - плотин, электростанций, магистральных трубопроводов, линий электропередачи и иных опасных объектов, повреждение которых способно привести к опасному событию.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Размещение произв</w:t>
      </w:r>
      <w:r>
        <w:rPr>
          <w:rFonts w:ascii="Times New Roman" w:hAnsi="Times New Roman"/>
          <w:sz w:val="24"/>
          <w:szCs w:val="24"/>
        </w:rPr>
        <w:t>одственных объектов в особом пространстве: над землей, под землей, на воде, под водой, повреждение которых способно привести к опасному событию.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IV</w:t>
      </w:r>
      <w:r>
        <w:rPr>
          <w:rFonts w:ascii="Times New Roman" w:hAnsi="Times New Roman"/>
          <w:b/>
          <w:bCs/>
          <w:sz w:val="32"/>
          <w:szCs w:val="32"/>
        </w:rPr>
        <w:t>. Опасности, связанные с профессиональными качествами работника, выполняющего данную работу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Недостаточные</w:t>
      </w:r>
      <w:r>
        <w:rPr>
          <w:rFonts w:ascii="Times New Roman" w:hAnsi="Times New Roman"/>
          <w:sz w:val="24"/>
          <w:szCs w:val="24"/>
        </w:rPr>
        <w:t xml:space="preserve"> для выполнения работы: образование, профессиональная подготовка, квалификация, стаж, опыт.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Несоответствие действий трудовым обязанностям и должностным инструкциям, нарушения требований охраны труда, промышленной и пожарной безопасности, способные приве</w:t>
      </w:r>
      <w:r>
        <w:rPr>
          <w:rFonts w:ascii="Times New Roman" w:hAnsi="Times New Roman"/>
          <w:sz w:val="24"/>
          <w:szCs w:val="24"/>
        </w:rPr>
        <w:t>сти к опасному событию.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2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Рекомендациям по классификации,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обнаружению, распознаванию и описанию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опасностей, утвержденным приказом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Министерства труда и социальной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защиты Российской Федерации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31 января 2022 г.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36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ПРИМЕРНАЯ КЛАССИФИКАЦИЯ</w:t>
      </w:r>
      <w:r>
        <w:rPr>
          <w:rFonts w:ascii="Times New Roman" w:hAnsi="Times New Roman"/>
          <w:b/>
          <w:bCs/>
          <w:sz w:val="36"/>
          <w:szCs w:val="36"/>
        </w:rPr>
        <w:t xml:space="preserve"> ОПАСНОСТЕЙ В ЗАВИСИМОСТИ ОТ ПРИЧИН ВОЗНИКНОВЕНИЯ ОПАСНОСТЕЙ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z w:val="32"/>
          <w:szCs w:val="32"/>
        </w:rPr>
        <w:t>. Физические опасности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Электрические опасности (электрический ток, шаговое напряжение, наведенное </w:t>
      </w:r>
      <w:r>
        <w:rPr>
          <w:rFonts w:ascii="Times New Roman" w:hAnsi="Times New Roman"/>
          <w:sz w:val="24"/>
          <w:szCs w:val="24"/>
        </w:rPr>
        <w:lastRenderedPageBreak/>
        <w:t xml:space="preserve">напряжение) возникают вследствие прямого контакта с токоведущими частями деталей машин или </w:t>
      </w:r>
      <w:r>
        <w:rPr>
          <w:rFonts w:ascii="Times New Roman" w:hAnsi="Times New Roman"/>
          <w:sz w:val="24"/>
          <w:szCs w:val="24"/>
        </w:rPr>
        <w:t>оборудования, находящихся под напряжением, незащищенных частей тела при нарушении условий эксплуатации, повреждении или неисправности переносного электрического инструмента, переносных или стационарных электрических светильников, электрических сетей, наход</w:t>
      </w:r>
      <w:r>
        <w:rPr>
          <w:rFonts w:ascii="Times New Roman" w:hAnsi="Times New Roman"/>
          <w:sz w:val="24"/>
          <w:szCs w:val="24"/>
        </w:rPr>
        <w:t>ящихся под напряжением, включая системы аварийного питания в сочетании с отсутствием средств защиты.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Радиационные опасности возникают: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воздействии природных и техногенных источников ионизирующего излучения;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недостаточности мер защиты от воздейст</w:t>
      </w:r>
      <w:r>
        <w:rPr>
          <w:rFonts w:ascii="Times New Roman" w:hAnsi="Times New Roman"/>
          <w:sz w:val="24"/>
          <w:szCs w:val="24"/>
        </w:rPr>
        <w:t>вия природных и техногенных источников ионизирующего излучения.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Шум, вибрация возникают при работе машин, механизмов/агрегатов, ударного инструмента, металлорежущих и обрабатывающих станков, шлифовального оборудования, транспортных средств в сочетании с</w:t>
      </w:r>
      <w:r>
        <w:rPr>
          <w:rFonts w:ascii="Times New Roman" w:hAnsi="Times New Roman"/>
          <w:sz w:val="24"/>
          <w:szCs w:val="24"/>
        </w:rPr>
        <w:t xml:space="preserve"> неприменением (отсутствием) средств защиты.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Механические опасности (подвижные части машин и оборудования), вызывающие удары, порезы, проколы, уколы, затягивания, наматывания, абразивные воздействия подвижными частями оборудования, возникают при нарушен</w:t>
      </w:r>
      <w:r>
        <w:rPr>
          <w:rFonts w:ascii="Times New Roman" w:hAnsi="Times New Roman"/>
          <w:sz w:val="24"/>
          <w:szCs w:val="24"/>
        </w:rPr>
        <w:t>ии требований охраны труда и безопасной эксплуатации машин и оборудования с движущими (вращающимися) частями и неприменении средств защиты.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Гравитационные опасности вызывают падение людей/предметов с высоты вследствие недостаточного закрепления или отсу</w:t>
      </w:r>
      <w:r>
        <w:rPr>
          <w:rFonts w:ascii="Times New Roman" w:hAnsi="Times New Roman"/>
          <w:sz w:val="24"/>
          <w:szCs w:val="24"/>
        </w:rPr>
        <w:t>тствия ограждения на высоте, а также из-за перепада высот на территории выполнения работ.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Пожар является результатом химической реакции веществ вследствие: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нарушения требований охраны труда и (или) пожарной безопасности при выполнении огневых работ, кур</w:t>
      </w:r>
      <w:r>
        <w:rPr>
          <w:rFonts w:ascii="Times New Roman" w:hAnsi="Times New Roman"/>
          <w:sz w:val="24"/>
          <w:szCs w:val="24"/>
        </w:rPr>
        <w:t>ения, искр, производимых оборудованием и инструментами;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неисправностей технологического оборудования, электрооборудования и электрических сетей.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II</w:t>
      </w:r>
      <w:r>
        <w:rPr>
          <w:rFonts w:ascii="Times New Roman" w:hAnsi="Times New Roman"/>
          <w:b/>
          <w:bCs/>
          <w:sz w:val="32"/>
          <w:szCs w:val="32"/>
        </w:rPr>
        <w:t>. Химические опасности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Химические опасности могут быть обусловлены нарушениями требований охраны труда и </w:t>
      </w:r>
      <w:r>
        <w:rPr>
          <w:rFonts w:ascii="Times New Roman" w:hAnsi="Times New Roman"/>
          <w:sz w:val="24"/>
          <w:szCs w:val="24"/>
        </w:rPr>
        <w:t xml:space="preserve">промышленной безопасности, неприменением и (или) отсутствием у работников средств защиты, приводящих к попаданию в воздух рабочей зоны и прямому воздействию на работников использующихся в производственном процессе химических веществ со следующими опасными </w:t>
      </w:r>
      <w:r>
        <w:rPr>
          <w:rFonts w:ascii="Times New Roman" w:hAnsi="Times New Roman"/>
          <w:sz w:val="24"/>
          <w:szCs w:val="24"/>
        </w:rPr>
        <w:t>свойствами: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Взрывоопасными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Окисляющими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Легковоспламеняющимися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Токсичными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Вызывающими ускорение коррозии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Раздражающими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Повышающими чувствительность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Канцерогенными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Мутагенными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Химические опасности также могут быть обусловлены попаданием в воздух рабочей з</w:t>
      </w:r>
      <w:r>
        <w:rPr>
          <w:rFonts w:ascii="Times New Roman" w:hAnsi="Times New Roman"/>
          <w:sz w:val="24"/>
          <w:szCs w:val="24"/>
        </w:rPr>
        <w:t>оны сочетания (смеси) неопасных по отдельности химических веществ, которые при смешивании вызывают в воздухе рабочей зоны химическую реакцию с выделением лучистого тепла, большого количества энергии, приводящих к взрывам и (или) пожарам, а также образовани</w:t>
      </w:r>
      <w:r>
        <w:rPr>
          <w:rFonts w:ascii="Times New Roman" w:hAnsi="Times New Roman"/>
          <w:sz w:val="24"/>
          <w:szCs w:val="24"/>
        </w:rPr>
        <w:t>ю химических веществ с опасными свойствами, в том числе вследствие нарушения требований охраны труда и промышленной безопасности.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III</w:t>
      </w:r>
      <w:r>
        <w:rPr>
          <w:rFonts w:ascii="Times New Roman" w:hAnsi="Times New Roman"/>
          <w:b/>
          <w:bCs/>
          <w:sz w:val="32"/>
          <w:szCs w:val="32"/>
        </w:rPr>
        <w:t>. Эргономическая опасность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Эргономическая опасность может быть обусловлена несоблюдением требований охраны труда в части о</w:t>
      </w:r>
      <w:r>
        <w:rPr>
          <w:rFonts w:ascii="Times New Roman" w:hAnsi="Times New Roman"/>
          <w:sz w:val="24"/>
          <w:szCs w:val="24"/>
        </w:rPr>
        <w:t>беспечения соблюдения допустимых показателей тяжести и напряженности трудового процесса, и реализации защитных (профилактических) мер при их превышении, а также ввиду несоответствия рабочего места физическим особенностям работника.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IV</w:t>
      </w:r>
      <w:r>
        <w:rPr>
          <w:rFonts w:ascii="Times New Roman" w:hAnsi="Times New Roman"/>
          <w:b/>
          <w:bCs/>
          <w:sz w:val="32"/>
          <w:szCs w:val="32"/>
        </w:rPr>
        <w:t>. Биологическая опасн</w:t>
      </w:r>
      <w:r>
        <w:rPr>
          <w:rFonts w:ascii="Times New Roman" w:hAnsi="Times New Roman"/>
          <w:b/>
          <w:bCs/>
          <w:sz w:val="32"/>
          <w:szCs w:val="32"/>
        </w:rPr>
        <w:t>ость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Биологическая опасность может возникать в случае нарушения требований охраны труда и (или) неприменения средств защиты при работе с микроорганизмами и токсичными продуктами их жизнедеятельности, в том числе: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бактериями,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грибками,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патогенными микроо</w:t>
      </w:r>
      <w:r>
        <w:rPr>
          <w:rFonts w:ascii="Times New Roman" w:hAnsi="Times New Roman"/>
          <w:sz w:val="24"/>
          <w:szCs w:val="24"/>
        </w:rPr>
        <w:t>рганизмами (в т.ч. вирусами), их носителями,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гельминтами и их яйцами,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кровососущими насекомыми и иными членистоногими, являющимися переносчиками патогенных микроорганизмов,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грызунами, дикими и бродячими животными, являющимися переносчиками патогенных микро</w:t>
      </w:r>
      <w:r>
        <w:rPr>
          <w:rFonts w:ascii="Times New Roman" w:hAnsi="Times New Roman"/>
          <w:sz w:val="24"/>
          <w:szCs w:val="24"/>
        </w:rPr>
        <w:t>организмов и гельминтов.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Биологические опасности также могут быть обусловлены травмирующими ударами, раздавливанием, ранениями или укусами домашних и диких животных, рыб, членистоногих, а также заболеванием (отравлением) в результате взаимодействия с яд</w:t>
      </w:r>
      <w:r>
        <w:rPr>
          <w:rFonts w:ascii="Times New Roman" w:hAnsi="Times New Roman"/>
          <w:sz w:val="24"/>
          <w:szCs w:val="24"/>
        </w:rPr>
        <w:t>овитыми растениями, животными, рыбами, пресмыкающимися, насекомыми и земноводными, в том числе вследствие нарушения требований охраны труда и (или) неприменения средств защиты.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</w:t>
      </w:r>
      <w:r>
        <w:rPr>
          <w:rFonts w:ascii="Times New Roman" w:hAnsi="Times New Roman"/>
          <w:b/>
          <w:bCs/>
          <w:sz w:val="32"/>
          <w:szCs w:val="32"/>
        </w:rPr>
        <w:t>. Природная опасность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Опасности окружающей природной среды возникают в случае</w:t>
      </w:r>
      <w:r>
        <w:rPr>
          <w:rFonts w:ascii="Times New Roman" w:hAnsi="Times New Roman"/>
          <w:sz w:val="24"/>
          <w:szCs w:val="24"/>
        </w:rPr>
        <w:t xml:space="preserve"> нарушения требований охраны труда и неприменения средств защиты и обусловлены следующим: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воздействие порывов ветра, вызывающее смещение, раскачивание, свободное вращение </w:t>
      </w:r>
      <w:r>
        <w:rPr>
          <w:rFonts w:ascii="Times New Roman" w:hAnsi="Times New Roman"/>
          <w:sz w:val="24"/>
          <w:szCs w:val="24"/>
        </w:rPr>
        <w:lastRenderedPageBreak/>
        <w:t>оборудования и его элементов, падение (разрушение) зданий, сооружений, оборудования и</w:t>
      </w:r>
      <w:r>
        <w:rPr>
          <w:rFonts w:ascii="Times New Roman" w:hAnsi="Times New Roman"/>
          <w:sz w:val="24"/>
          <w:szCs w:val="24"/>
        </w:rPr>
        <w:t xml:space="preserve"> его элементов;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неустойчивость людей и оборудования, вызванная порывами ветра при работе на высоте;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образованные льдом и снегом скользкие поверхности и покрытия, особенно на высоте;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удары молнии, способные привести к разрушению объектов, повреждению машин </w:t>
      </w:r>
      <w:r>
        <w:rPr>
          <w:rFonts w:ascii="Times New Roman" w:hAnsi="Times New Roman"/>
          <w:sz w:val="24"/>
          <w:szCs w:val="24"/>
        </w:rPr>
        <w:t>и оборудования, травмированию людей;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прямое воздействие солнечного лучистого тепла;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воздействие низких/высоких температур воздуха.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3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Рекомендациям по классификации,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обнаружению, распознаванию и описанию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опасностей, утвержденным приказом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</w:t>
      </w:r>
      <w:r>
        <w:rPr>
          <w:rFonts w:ascii="Times New Roman" w:hAnsi="Times New Roman"/>
          <w:i/>
          <w:iCs/>
          <w:sz w:val="24"/>
          <w:szCs w:val="24"/>
        </w:rPr>
        <w:t>истерства труда и социальной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защиты Российской Федерации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31 января 2022 г.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36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ПРИМЕРНЫЙ ПЕРЕЧЕНЬ ОБЪЕКТОВ ВОЗНИКНОВЕНИЯ ОПАСНОСТЕЙ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z w:val="32"/>
          <w:szCs w:val="32"/>
        </w:rPr>
        <w:t>. Здания и сооружения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Жилые помещения (дома, гостиницы, общежития)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Общественные (учебные заведения, театры, кл</w:t>
      </w:r>
      <w:r>
        <w:rPr>
          <w:rFonts w:ascii="Times New Roman" w:hAnsi="Times New Roman"/>
          <w:sz w:val="24"/>
          <w:szCs w:val="24"/>
        </w:rPr>
        <w:t>убы, больницы)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Производственные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.3.1. Промышленные (цеха, котельные, насосные и электростанции)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.3.2. Сельскохозяйственные (коровники, птичники, теплицы, овоще- и зернохранилища)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.3.3. Административно-бытовые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.3.4. Вспомогательные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Производственны</w:t>
      </w:r>
      <w:r>
        <w:rPr>
          <w:rFonts w:ascii="Times New Roman" w:hAnsi="Times New Roman"/>
          <w:sz w:val="24"/>
          <w:szCs w:val="24"/>
        </w:rPr>
        <w:t>е (подъемники, хранилища, домны, печи, градирни, газгольдеры, воздухозаборные и дымовые трубы)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Транспортные (мосты, путепроводы, эстакады, причалы, железные и автомобильные дороги, аэродромные взлетно-посадочные полосы)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Складские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 Водохозяйственные</w:t>
      </w:r>
      <w:r>
        <w:rPr>
          <w:rFonts w:ascii="Times New Roman" w:hAnsi="Times New Roman"/>
          <w:sz w:val="24"/>
          <w:szCs w:val="24"/>
        </w:rPr>
        <w:t xml:space="preserve"> (водозаборные, водоочистные, водопропускные, станции перекачки)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Гидротехнические (плотины, дамбы, каналы, шлюзы)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Сооружения связи и электропередачи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Трубопроводный транспорт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II</w:t>
      </w:r>
      <w:r>
        <w:rPr>
          <w:rFonts w:ascii="Times New Roman" w:hAnsi="Times New Roman"/>
          <w:b/>
          <w:bCs/>
          <w:sz w:val="32"/>
          <w:szCs w:val="32"/>
        </w:rPr>
        <w:t>. Машины и оборудование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Деревообрабатывающее оборудование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Обору</w:t>
      </w:r>
      <w:r>
        <w:rPr>
          <w:rFonts w:ascii="Times New Roman" w:hAnsi="Times New Roman"/>
          <w:sz w:val="24"/>
          <w:szCs w:val="24"/>
        </w:rPr>
        <w:t>дование для литейного производства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Кузнечно-прессовое оборудование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Химическое оборудование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Оборудование для термической обработки металлов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Оборудование для холодной обработки металлов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Подъемно-транспортное оборудование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Напольный безрельсо</w:t>
      </w:r>
      <w:r>
        <w:rPr>
          <w:rFonts w:ascii="Times New Roman" w:hAnsi="Times New Roman"/>
          <w:sz w:val="24"/>
          <w:szCs w:val="24"/>
        </w:rPr>
        <w:t>вый колесный транспорт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Торгово-технологическое оборудование (общественное питание)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Оборудование для производства асбестоцементных изделий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Оборудование химической стирки, чистки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Оборудование в розничной торговле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Электроустановки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Обору</w:t>
      </w:r>
      <w:r>
        <w:rPr>
          <w:rFonts w:ascii="Times New Roman" w:hAnsi="Times New Roman"/>
          <w:sz w:val="24"/>
          <w:szCs w:val="24"/>
        </w:rPr>
        <w:t>дование, применяемое при окрасочных работах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Оборудование для технологических процессов нанесения металлопокрытий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Оборудование для газопламенной обработки металлов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Офисная оргтехника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Оборудование АЗС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Оборудование для технологических проц</w:t>
      </w:r>
      <w:r>
        <w:rPr>
          <w:rFonts w:ascii="Times New Roman" w:hAnsi="Times New Roman"/>
          <w:sz w:val="24"/>
          <w:szCs w:val="24"/>
        </w:rPr>
        <w:t>ессов пайки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Производственное оборудование, используемое при работах с эпоксидными смолами и материалами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Оборудование, используемое в производствах по переработке пластмасс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Сварочное оборудование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Железнодорожный транспорт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Компрессорное о</w:t>
      </w:r>
      <w:r>
        <w:rPr>
          <w:rFonts w:ascii="Times New Roman" w:hAnsi="Times New Roman"/>
          <w:sz w:val="24"/>
          <w:szCs w:val="24"/>
        </w:rPr>
        <w:t>борудование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Лазерные установки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26. Ультразвуковое оборудование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Водопроводно-канализационное оборудование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Лабораторное оборудование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Складское оборудование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Строительно-дорожный транспорт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Паяльное оборудование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Медицинское оборудова</w:t>
      </w:r>
      <w:r>
        <w:rPr>
          <w:rFonts w:ascii="Times New Roman" w:hAnsi="Times New Roman"/>
          <w:sz w:val="24"/>
          <w:szCs w:val="24"/>
        </w:rPr>
        <w:t>ние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Сосуды и аппараты, работающие под давлением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Воздушный транспорт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Автомобильный транспорт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Морской (речной) транспорт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III</w:t>
      </w:r>
      <w:r>
        <w:rPr>
          <w:rFonts w:ascii="Times New Roman" w:hAnsi="Times New Roman"/>
          <w:b/>
          <w:bCs/>
          <w:sz w:val="32"/>
          <w:szCs w:val="32"/>
        </w:rPr>
        <w:t>. Инструменты и приспособления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Слесарный инструмент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Электрический инструмент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Пневматический инструмент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Пи</w:t>
      </w:r>
      <w:r>
        <w:rPr>
          <w:rFonts w:ascii="Times New Roman" w:hAnsi="Times New Roman"/>
          <w:sz w:val="24"/>
          <w:szCs w:val="24"/>
        </w:rPr>
        <w:t>ротехнический инструмент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Столярный инструмент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Медицинские инструменты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Измерительные инструменты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Строительные инструменты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IV</w:t>
      </w:r>
      <w:r>
        <w:rPr>
          <w:rFonts w:ascii="Times New Roman" w:hAnsi="Times New Roman"/>
          <w:b/>
          <w:bCs/>
          <w:sz w:val="32"/>
          <w:szCs w:val="32"/>
        </w:rPr>
        <w:t>. Сырье и материалы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Заготовки деталей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Сыпучие вещества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Жидкие вещества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</w:t>
      </w:r>
      <w:r>
        <w:rPr>
          <w:rFonts w:ascii="Times New Roman" w:hAnsi="Times New Roman"/>
          <w:b/>
          <w:bCs/>
          <w:sz w:val="32"/>
          <w:szCs w:val="32"/>
        </w:rPr>
        <w:t>. Территория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Пешеходные дорожки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Проезды для транспорта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Отмостки, тротуары, проходы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Дренажные системы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Зеленые насаждения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КПП, проходная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Стоянки автомобилей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VI</w:t>
      </w:r>
      <w:r>
        <w:rPr>
          <w:rFonts w:ascii="Times New Roman" w:hAnsi="Times New Roman"/>
          <w:b/>
          <w:bCs/>
          <w:sz w:val="32"/>
          <w:szCs w:val="32"/>
        </w:rPr>
        <w:t>. Биологические объекты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Микроорганизмы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Растения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Животные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Птицы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Рыбы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Коллеги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Посторонние лица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4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Рекомендациям по классификации,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обнаружению, распознаванию и описанию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опасностей, утвержденным приказом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Министерства труда и социальной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защиты Российской Федерации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31 января 2022 г.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36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РЕКОМЕНДУЕМАЯ АНКЕТА РЕЗУЛЬТАТОВ ОСМОТРА МЕСТА Н</w:t>
      </w:r>
      <w:r>
        <w:rPr>
          <w:rFonts w:ascii="Times New Roman" w:hAnsi="Times New Roman"/>
          <w:b/>
          <w:bCs/>
          <w:sz w:val="36"/>
          <w:szCs w:val="36"/>
        </w:rPr>
        <w:t>АХОЖДЕНИЯ РАБОТНИКОВ ПРИ ВЫПОЛНЕНИИ РАБОТ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464"/>
        <w:gridCol w:w="7740"/>
      </w:tblGrid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Объект исследования: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</w:tbl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Примерный контрольный вопросник по результатам осмотра места нахождения работников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40"/>
        <w:gridCol w:w="6120"/>
        <w:gridCol w:w="737"/>
        <w:gridCol w:w="1620"/>
      </w:tblGrid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N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Содержание вопросов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Да/Нет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Комментарий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Защитные устройства и защитные переключатели наход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ятся на своем месте и в рабочем состоянии?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Имеются ли повреждения коммуникаций - трубопроводов, электропроводов, кабелей (свищи, течь, отсутствие изоляции)?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Имеются ли поврежденные корпуса оборудования?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Существует ли возможность доступ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а к управлению или внутреннему устройству оборудования лиц, не имеющих допуска?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Имеется ли оборудование без необходимых обозначений характеристик на корпусах?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Имеются ли какие-либо повреждения устройств управления оборудованием: панелей управ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ления, переключателей, розеток, вилок, кранов?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Возможно ли возникновение ситуации с использованием инструментов и оборудования не по назначению?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Возможно ли попадание воды, пыли, газа, используемого сырья и материалов, а также иных веществ на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 xml:space="preserve"> рабочее место, инструменты и оборудование?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Возможно ли возникновение ситуации с необходимостью проведения работ на опасном расстоянии от оборудования, используемого сырья или материалов, которые вызывают травмы при контакте?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</w:tbl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6750"/>
      </w:tblGrid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Руководитель стр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уктурного подразделения: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Специалист, осуществляющий идентификацию опасностей и оценку рисков: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</w:tbl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5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Рекомендациям по классификации,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обнаружению, распознаванию и описанию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опасностей, утвержденным приказом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Министерства труда и социальной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</w:t>
      </w:r>
      <w:r>
        <w:rPr>
          <w:rFonts w:ascii="Times New Roman" w:hAnsi="Times New Roman"/>
          <w:i/>
          <w:iCs/>
          <w:sz w:val="24"/>
          <w:szCs w:val="24"/>
        </w:rPr>
        <w:t>ащиты Российской Федерации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31 января 2022 г.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36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Примерная анкета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опроса работника об опасностях в местах выполнения работ</w:t>
      </w: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______ от _____________</w:t>
      </w:r>
    </w:p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000"/>
        <w:gridCol w:w="3000"/>
        <w:gridCol w:w="3000"/>
      </w:tblGrid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Работник: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Наименование объекта исследования, должности (профессии) работника: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Подразделение (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цех, участок):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</w:tbl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28"/>
        <w:gridCol w:w="4625"/>
        <w:gridCol w:w="737"/>
        <w:gridCol w:w="2035"/>
        <w:gridCol w:w="1780"/>
      </w:tblGrid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N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Формулировка вопроса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Да/Нет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Идентифицируемая опасность (описание)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Комментарий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Есть ли источник опасного и вредного производственного фактора (возможного ущерба)?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Существует ли вероятность причинения ущерба и к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аким образом?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Существует ли вероятность причинения ущерба и кому?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4.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Существует ли вероятность передвижения (падения) на перепаде высот?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5.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Возможно ли падение людей с высоты?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6.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 xml:space="preserve">Возможно ли падение инструментов, материалов, 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например, с высоты (или их выброс)?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7.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Имеют ли место несоответствующие размеры проходов вследствие нарушения габаритов?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8.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Связано ли появление опасных и вредных факторов в местах выполнения работ с подъемом (обработкой) инструментов, матери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алов и др.?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9.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Имеются ли и какие опасности возникают при сборке, выполнении работ по обслуживанию, ремонту и демонтажу агрегатов и вводе машин в эксплуатацию в местах выполнения работ?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10.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Имеются ли и какие опасности возникают в местах выпо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лнения работ при движении транспортных средств по территории предприятия или при их движении по дороге?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11.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Вы слышали о случаях возгорания на предприятии?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12.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Имеются ли источники шума или вибрации в местах выполнения работ и какие?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 xml:space="preserve">Имеются ли вещества, применяемые в 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местах выполнения работ, которые могут нанести вред организму человека при попадании на кожный покров или внутрь?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Обеспечивается ли соблюдение требований охраны труда при осуществлении погрузочно-разгрузочны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х работ в местах их выполнения?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15.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Достаточное ли освещение в местах выполнения работ?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16.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Возможны ли ситуации в местах выполнения работ с наличием скользких полов или иных горизонтальных и опорных поверхностей?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</w:tbl>
    <w:p w:rsidR="00000000" w:rsidRDefault="00625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2544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070"/>
        <w:gridCol w:w="6930"/>
      </w:tblGrid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Комментарии и предл</w:t>
            </w: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ожения: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Специалист, осуществляющий идентификацию опасностей и оценку рисков: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  <w:tr w:rsidR="00000000" w:rsidRPr="006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Работник, который отвечал на вопросы:</w:t>
            </w:r>
          </w:p>
        </w:tc>
        <w:tc>
          <w:tcPr>
            <w:tcW w:w="69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625447" w:rsidRDefault="0062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5447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</w:p>
        </w:tc>
      </w:tr>
    </w:tbl>
    <w:p w:rsidR="00625447" w:rsidRDefault="00625447"/>
    <w:sectPr w:rsidR="0062544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2B4"/>
    <w:rsid w:val="00625447"/>
    <w:rsid w:val="00E5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9&amp;documentid=387384#l0" TargetMode="External"/><Relationship Id="rId13" Type="http://schemas.openxmlformats.org/officeDocument/2006/relationships/hyperlink" Target="https://normativ.kontur.ru/document?moduleid=1&amp;documentid=409457#l260" TargetMode="External"/><Relationship Id="rId18" Type="http://schemas.openxmlformats.org/officeDocument/2006/relationships/hyperlink" Target="https://normativ.kontur.ru/document?moduleid=1&amp;documentid=409457#l260" TargetMode="External"/><Relationship Id="rId26" Type="http://schemas.openxmlformats.org/officeDocument/2006/relationships/hyperlink" Target="https://normativ.kontur.ru/document?moduleid=1&amp;documentid=409457#l2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09457#l260" TargetMode="External"/><Relationship Id="rId7" Type="http://schemas.openxmlformats.org/officeDocument/2006/relationships/hyperlink" Target="https://normativ.kontur.ru/document?moduleid=1&amp;documentid=409457#l253" TargetMode="External"/><Relationship Id="rId12" Type="http://schemas.openxmlformats.org/officeDocument/2006/relationships/hyperlink" Target="https://normativ.kontur.ru/document?moduleid=1&amp;documentid=409457#l253" TargetMode="External"/><Relationship Id="rId17" Type="http://schemas.openxmlformats.org/officeDocument/2006/relationships/hyperlink" Target="https://normativ.kontur.ru/document?moduleid=1&amp;documentid=409457#l253" TargetMode="External"/><Relationship Id="rId25" Type="http://schemas.openxmlformats.org/officeDocument/2006/relationships/hyperlink" Target="https://normativ.kontur.ru/document?moduleid=1&amp;documentid=409457#l2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09457#l260" TargetMode="External"/><Relationship Id="rId20" Type="http://schemas.openxmlformats.org/officeDocument/2006/relationships/hyperlink" Target="https://normativ.kontur.ru/document?moduleid=1&amp;documentid=409457#l25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09457#l260" TargetMode="External"/><Relationship Id="rId11" Type="http://schemas.openxmlformats.org/officeDocument/2006/relationships/hyperlink" Target="https://normativ.kontur.ru/document?moduleid=1&amp;documentid=409457#l260" TargetMode="External"/><Relationship Id="rId24" Type="http://schemas.openxmlformats.org/officeDocument/2006/relationships/hyperlink" Target="https://normativ.kontur.ru/document?moduleid=1&amp;documentid=409457#l253" TargetMode="External"/><Relationship Id="rId5" Type="http://schemas.openxmlformats.org/officeDocument/2006/relationships/hyperlink" Target="https://normativ.kontur.ru/document?moduleid=1&amp;documentid=404118#l217" TargetMode="External"/><Relationship Id="rId15" Type="http://schemas.openxmlformats.org/officeDocument/2006/relationships/hyperlink" Target="https://normativ.kontur.ru/document?moduleid=1&amp;documentid=409457#l260" TargetMode="External"/><Relationship Id="rId23" Type="http://schemas.openxmlformats.org/officeDocument/2006/relationships/hyperlink" Target="https://normativ.kontur.ru/document?moduleid=1&amp;documentid=409457#l260" TargetMode="External"/><Relationship Id="rId28" Type="http://schemas.openxmlformats.org/officeDocument/2006/relationships/hyperlink" Target="https://normativ.kontur.ru/document?moduleid=1&amp;documentid=411523#l0" TargetMode="External"/><Relationship Id="rId10" Type="http://schemas.openxmlformats.org/officeDocument/2006/relationships/hyperlink" Target="https://normativ.kontur.ru/document?moduleid=1&amp;documentid=407606#l6277" TargetMode="External"/><Relationship Id="rId19" Type="http://schemas.openxmlformats.org/officeDocument/2006/relationships/hyperlink" Target="https://normativ.kontur.ru/document?moduleid=1&amp;documentid=409457#l260" TargetMode="External"/><Relationship Id="rId4" Type="http://schemas.openxmlformats.org/officeDocument/2006/relationships/hyperlink" Target="https://normativ.kontur.ru/document?moduleid=1&amp;documentid=407606#l4362" TargetMode="External"/><Relationship Id="rId9" Type="http://schemas.openxmlformats.org/officeDocument/2006/relationships/hyperlink" Target="https://normativ.kontur.ru/document?moduleid=9&amp;documentid=381952#l19" TargetMode="External"/><Relationship Id="rId14" Type="http://schemas.openxmlformats.org/officeDocument/2006/relationships/hyperlink" Target="https://normativ.kontur.ru/document?moduleid=1&amp;documentid=409457#l253" TargetMode="External"/><Relationship Id="rId22" Type="http://schemas.openxmlformats.org/officeDocument/2006/relationships/hyperlink" Target="https://normativ.kontur.ru/document?moduleid=1&amp;documentid=409457#l260" TargetMode="External"/><Relationship Id="rId27" Type="http://schemas.openxmlformats.org/officeDocument/2006/relationships/hyperlink" Target="https://normativ.kontur.ru/document?moduleid=1&amp;documentid=409457#l25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8575</Words>
  <Characters>48882</Characters>
  <Application>Microsoft Office Word</Application>
  <DocSecurity>0</DocSecurity>
  <Lines>407</Lines>
  <Paragraphs>114</Paragraphs>
  <ScaleCrop>false</ScaleCrop>
  <Company/>
  <LinksUpToDate>false</LinksUpToDate>
  <CharactersWithSpaces>57343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2026-06-18T06:03:00Z</dcterms:created>
  <dcterms:modified xsi:type="dcterms:W3CDTF">2026-06-18T06:03:00Z</dcterms:modified>
</cp:coreProperties>
</file>